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14ECBC" w14:textId="77777777" w:rsidR="00DC2297" w:rsidRPr="000D3AFA" w:rsidRDefault="00DC2297" w:rsidP="000D3AFA">
      <w:pPr>
        <w:spacing w:line="480" w:lineRule="auto"/>
        <w:contextualSpacing/>
        <w:rPr>
          <w:rFonts w:ascii="Times New Roman" w:hAnsi="Times New Roman"/>
          <w:sz w:val="24"/>
        </w:rPr>
      </w:pPr>
    </w:p>
    <w:p w14:paraId="59C37A77" w14:textId="77777777" w:rsidR="000D3AFA" w:rsidRDefault="000D3AFA" w:rsidP="000D3AFA">
      <w:pPr>
        <w:pStyle w:val="Heading1"/>
        <w:spacing w:before="0" w:after="0" w:line="480" w:lineRule="auto"/>
        <w:contextualSpacing/>
        <w:jc w:val="center"/>
        <w:rPr>
          <w:rFonts w:ascii="Times New Roman" w:hAnsi="Times New Roman"/>
          <w:b w:val="0"/>
          <w:sz w:val="24"/>
          <w:szCs w:val="24"/>
        </w:rPr>
      </w:pPr>
    </w:p>
    <w:p w14:paraId="3B3E05B7" w14:textId="77777777" w:rsidR="000D3AFA" w:rsidRDefault="000D3AFA" w:rsidP="000D3AFA">
      <w:pPr>
        <w:pStyle w:val="Heading1"/>
        <w:spacing w:before="0" w:after="0" w:line="480" w:lineRule="auto"/>
        <w:contextualSpacing/>
        <w:jc w:val="center"/>
        <w:rPr>
          <w:rFonts w:ascii="Times New Roman" w:hAnsi="Times New Roman"/>
          <w:b w:val="0"/>
          <w:sz w:val="24"/>
          <w:szCs w:val="24"/>
        </w:rPr>
      </w:pPr>
    </w:p>
    <w:p w14:paraId="556E1931" w14:textId="77777777" w:rsidR="000D3AFA" w:rsidRDefault="000D3AFA" w:rsidP="000D3AFA">
      <w:pPr>
        <w:pStyle w:val="Heading1"/>
        <w:spacing w:before="0" w:after="0" w:line="480" w:lineRule="auto"/>
        <w:contextualSpacing/>
        <w:jc w:val="center"/>
        <w:rPr>
          <w:rFonts w:ascii="Times New Roman" w:hAnsi="Times New Roman"/>
          <w:b w:val="0"/>
          <w:sz w:val="24"/>
          <w:szCs w:val="24"/>
        </w:rPr>
      </w:pPr>
      <w:bookmarkStart w:id="0" w:name="_GoBack"/>
      <w:bookmarkEnd w:id="0"/>
    </w:p>
    <w:p w14:paraId="7BC95339" w14:textId="77777777" w:rsidR="000D3AFA" w:rsidRDefault="000D3AFA" w:rsidP="000D3AFA">
      <w:pPr>
        <w:pStyle w:val="Heading1"/>
        <w:spacing w:before="0" w:after="0" w:line="480" w:lineRule="auto"/>
        <w:contextualSpacing/>
        <w:jc w:val="center"/>
        <w:rPr>
          <w:rFonts w:ascii="Times New Roman" w:hAnsi="Times New Roman"/>
          <w:b w:val="0"/>
          <w:sz w:val="24"/>
          <w:szCs w:val="24"/>
        </w:rPr>
      </w:pPr>
    </w:p>
    <w:p w14:paraId="758ABD85" w14:textId="77777777" w:rsidR="000D3AFA" w:rsidRDefault="000D3AFA" w:rsidP="000D3AFA">
      <w:pPr>
        <w:pStyle w:val="Heading1"/>
        <w:spacing w:before="0" w:after="0" w:line="480" w:lineRule="auto"/>
        <w:contextualSpacing/>
        <w:jc w:val="center"/>
        <w:rPr>
          <w:rFonts w:ascii="Times New Roman" w:hAnsi="Times New Roman"/>
          <w:b w:val="0"/>
          <w:sz w:val="24"/>
          <w:szCs w:val="24"/>
        </w:rPr>
      </w:pPr>
    </w:p>
    <w:p w14:paraId="6695956B" w14:textId="77777777" w:rsidR="000D3AFA" w:rsidRDefault="000D3AFA" w:rsidP="000D3AFA">
      <w:pPr>
        <w:pStyle w:val="Heading1"/>
        <w:spacing w:before="0" w:after="0" w:line="480" w:lineRule="auto"/>
        <w:contextualSpacing/>
        <w:jc w:val="center"/>
        <w:rPr>
          <w:rFonts w:ascii="Times New Roman" w:hAnsi="Times New Roman"/>
          <w:b w:val="0"/>
          <w:sz w:val="24"/>
          <w:szCs w:val="24"/>
        </w:rPr>
      </w:pPr>
    </w:p>
    <w:p w14:paraId="3B01CEAD" w14:textId="11018DFF" w:rsidR="000D3AFA" w:rsidRPr="000D3AFA" w:rsidRDefault="000D3AFA" w:rsidP="000D3AFA">
      <w:pPr>
        <w:pStyle w:val="Heading1"/>
        <w:spacing w:before="0" w:after="0" w:line="480" w:lineRule="auto"/>
        <w:contextualSpacing/>
        <w:jc w:val="center"/>
        <w:rPr>
          <w:rFonts w:ascii="Times New Roman" w:hAnsi="Times New Roman"/>
          <w:b w:val="0"/>
          <w:sz w:val="24"/>
          <w:szCs w:val="24"/>
        </w:rPr>
      </w:pPr>
      <w:r w:rsidRPr="000D3AFA">
        <w:rPr>
          <w:rFonts w:ascii="Times New Roman" w:hAnsi="Times New Roman"/>
          <w:b w:val="0"/>
          <w:sz w:val="24"/>
          <w:szCs w:val="24"/>
        </w:rPr>
        <w:t>Leadership Skills in a Project</w:t>
      </w:r>
    </w:p>
    <w:p w14:paraId="0F8589BB" w14:textId="263057D7" w:rsidR="000D3AFA" w:rsidRPr="000D3AFA" w:rsidRDefault="000D3AFA" w:rsidP="000D3AFA">
      <w:pPr>
        <w:spacing w:line="480" w:lineRule="auto"/>
        <w:contextualSpacing/>
        <w:jc w:val="center"/>
        <w:rPr>
          <w:rFonts w:ascii="Times New Roman" w:hAnsi="Times New Roman"/>
          <w:sz w:val="24"/>
        </w:rPr>
      </w:pPr>
      <w:r w:rsidRPr="000D3AFA">
        <w:rPr>
          <w:rFonts w:ascii="Times New Roman" w:hAnsi="Times New Roman"/>
          <w:sz w:val="24"/>
        </w:rPr>
        <w:t>Student Name</w:t>
      </w:r>
    </w:p>
    <w:p w14:paraId="58B7BE2C" w14:textId="2A515A6A" w:rsidR="000D3AFA" w:rsidRPr="000D3AFA" w:rsidRDefault="000D3AFA" w:rsidP="000D3AFA">
      <w:pPr>
        <w:spacing w:line="480" w:lineRule="auto"/>
        <w:contextualSpacing/>
        <w:jc w:val="center"/>
        <w:rPr>
          <w:rFonts w:ascii="Times New Roman" w:hAnsi="Times New Roman"/>
          <w:sz w:val="24"/>
        </w:rPr>
      </w:pPr>
      <w:r w:rsidRPr="000D3AFA">
        <w:rPr>
          <w:rFonts w:ascii="Times New Roman" w:hAnsi="Times New Roman"/>
          <w:sz w:val="24"/>
        </w:rPr>
        <w:t>Institution Affiliation</w:t>
      </w:r>
    </w:p>
    <w:p w14:paraId="67B0003B" w14:textId="77777777" w:rsidR="000D3AFA" w:rsidRDefault="000D3AFA">
      <w:pPr>
        <w:rPr>
          <w:rFonts w:ascii="Times New Roman" w:hAnsi="Times New Roman"/>
          <w:sz w:val="24"/>
        </w:rPr>
      </w:pPr>
      <w:r>
        <w:rPr>
          <w:rFonts w:ascii="Times New Roman" w:hAnsi="Times New Roman"/>
          <w:sz w:val="24"/>
        </w:rPr>
        <w:br w:type="page"/>
      </w:r>
    </w:p>
    <w:p w14:paraId="1FC088D5" w14:textId="019933FA" w:rsidR="000D3AFA" w:rsidRPr="000D3AFA" w:rsidRDefault="000D3AFA" w:rsidP="00794E17">
      <w:pPr>
        <w:spacing w:line="480" w:lineRule="auto"/>
        <w:contextualSpacing/>
        <w:jc w:val="center"/>
        <w:rPr>
          <w:rFonts w:ascii="Times New Roman" w:hAnsi="Times New Roman"/>
          <w:sz w:val="24"/>
        </w:rPr>
      </w:pPr>
      <w:r w:rsidRPr="000D3AFA">
        <w:rPr>
          <w:rFonts w:ascii="Times New Roman" w:hAnsi="Times New Roman"/>
          <w:sz w:val="24"/>
        </w:rPr>
        <w:lastRenderedPageBreak/>
        <w:t>Leadership Skills in a Project</w:t>
      </w:r>
    </w:p>
    <w:p w14:paraId="1ECAC9C8" w14:textId="77777777" w:rsidR="00DC2297" w:rsidRPr="000D3AFA" w:rsidRDefault="00127B81" w:rsidP="000D3AFA">
      <w:pPr>
        <w:pStyle w:val="Heading1"/>
        <w:spacing w:before="0" w:after="0" w:line="480" w:lineRule="auto"/>
        <w:contextualSpacing/>
        <w:rPr>
          <w:rFonts w:ascii="Times New Roman" w:hAnsi="Times New Roman"/>
          <w:sz w:val="24"/>
          <w:szCs w:val="24"/>
        </w:rPr>
      </w:pPr>
      <w:r w:rsidRPr="000D3AFA">
        <w:rPr>
          <w:rFonts w:ascii="Times New Roman" w:hAnsi="Times New Roman"/>
          <w:sz w:val="24"/>
          <w:szCs w:val="24"/>
        </w:rPr>
        <w:t>Western Medical Enterprises Applicant Questionnaire</w:t>
      </w:r>
    </w:p>
    <w:p w14:paraId="64ABBD32" w14:textId="77777777" w:rsidR="00DC2297" w:rsidRPr="000D3AFA" w:rsidRDefault="00127B81" w:rsidP="000D3AFA">
      <w:pPr>
        <w:pStyle w:val="BodyText"/>
        <w:spacing w:before="0" w:after="0" w:line="480" w:lineRule="auto"/>
        <w:contextualSpacing/>
        <w:rPr>
          <w:rFonts w:ascii="Times New Roman" w:hAnsi="Times New Roman"/>
          <w:sz w:val="24"/>
        </w:rPr>
      </w:pPr>
      <w:r w:rsidRPr="000D3AFA">
        <w:rPr>
          <w:rFonts w:ascii="Times New Roman" w:hAnsi="Times New Roman"/>
          <w:sz w:val="24"/>
        </w:rPr>
        <w:t>Directions: Please respond to the two sections below. The expectation is that each response is from 1-2 pages in length (not including the information already present in this document, which is approximately 1 page). You are expected to support your assertions, ideas, or opinions with at least two scholarly or professional resources where appropriate using current APA style and formatting.</w:t>
      </w:r>
    </w:p>
    <w:p w14:paraId="2B860234" w14:textId="77777777" w:rsidR="00DC2297" w:rsidRPr="000D3AFA" w:rsidRDefault="00127B81" w:rsidP="000D3AFA">
      <w:pPr>
        <w:pStyle w:val="Heading2"/>
        <w:spacing w:before="0" w:after="0" w:line="480" w:lineRule="auto"/>
        <w:contextualSpacing/>
        <w:jc w:val="center"/>
        <w:rPr>
          <w:rFonts w:ascii="Times New Roman" w:hAnsi="Times New Roman" w:cs="Times New Roman"/>
          <w:sz w:val="24"/>
          <w:szCs w:val="24"/>
          <w:u w:val="single"/>
        </w:rPr>
      </w:pPr>
      <w:r w:rsidRPr="000D3AFA">
        <w:rPr>
          <w:rFonts w:ascii="Times New Roman" w:hAnsi="Times New Roman" w:cs="Times New Roman"/>
          <w:sz w:val="24"/>
          <w:szCs w:val="24"/>
          <w:u w:val="single"/>
        </w:rPr>
        <w:t>SECTION I: LEADERSHIP AND COLLABORATION EXPERIENCE</w:t>
      </w:r>
    </w:p>
    <w:p w14:paraId="4F0F52F7" w14:textId="77777777" w:rsidR="00DC2297" w:rsidRPr="000D3AFA" w:rsidRDefault="00127B81" w:rsidP="000D3AFA">
      <w:pPr>
        <w:pStyle w:val="BodyText"/>
        <w:spacing w:before="0" w:after="0" w:line="480" w:lineRule="auto"/>
        <w:contextualSpacing/>
        <w:rPr>
          <w:rFonts w:ascii="Times New Roman" w:hAnsi="Times New Roman"/>
          <w:sz w:val="24"/>
        </w:rPr>
      </w:pPr>
      <w:r w:rsidRPr="000D3AFA">
        <w:rPr>
          <w:rFonts w:ascii="Times New Roman" w:hAnsi="Times New Roman"/>
          <w:sz w:val="24"/>
        </w:rPr>
        <w:t xml:space="preserve">Briefly describe an instance where you were required to lead </w:t>
      </w:r>
      <w:r w:rsidRPr="00794E17">
        <w:rPr>
          <w:rFonts w:ascii="Times New Roman" w:hAnsi="Times New Roman"/>
          <w:sz w:val="24"/>
        </w:rPr>
        <w:t>and</w:t>
      </w:r>
      <w:r w:rsidRPr="000D3AFA">
        <w:rPr>
          <w:rFonts w:ascii="Times New Roman" w:hAnsi="Times New Roman"/>
          <w:sz w:val="24"/>
        </w:rPr>
        <w:t xml:space="preserve"> motivate a team of professionals to collaborate. It does not need to be in a health care setting. If you have not </w:t>
      </w:r>
      <w:r w:rsidR="00B97826" w:rsidRPr="000D3AFA">
        <w:rPr>
          <w:rFonts w:ascii="Times New Roman" w:hAnsi="Times New Roman"/>
          <w:sz w:val="24"/>
        </w:rPr>
        <w:t>led</w:t>
      </w:r>
      <w:r w:rsidRPr="000D3AFA">
        <w:rPr>
          <w:rFonts w:ascii="Times New Roman" w:hAnsi="Times New Roman"/>
          <w:sz w:val="24"/>
        </w:rPr>
        <w:t xml:space="preserve"> a team of professionals before, use a different example.</w:t>
      </w:r>
    </w:p>
    <w:p w14:paraId="752C0BDC" w14:textId="6D6BAB73" w:rsidR="00DC2297" w:rsidRPr="00794E17" w:rsidRDefault="00127B81" w:rsidP="00794E17">
      <w:pPr>
        <w:pStyle w:val="BodyText"/>
        <w:spacing w:before="0" w:after="0" w:line="480" w:lineRule="auto"/>
        <w:contextualSpacing/>
        <w:rPr>
          <w:rFonts w:ascii="Times New Roman" w:hAnsi="Times New Roman"/>
          <w:sz w:val="24"/>
        </w:rPr>
      </w:pPr>
      <w:r w:rsidRPr="000D3AFA">
        <w:rPr>
          <w:rFonts w:ascii="Times New Roman" w:hAnsi="Times New Roman"/>
          <w:sz w:val="24"/>
        </w:rPr>
        <w:t>Next, analyze your approach to the challenge using specific examples. It is not important whether or not your efforts were successful. What is important is the approach you take to appraising your leadership and collaboration decisions and actions. Do the following:</w:t>
      </w:r>
    </w:p>
    <w:p w14:paraId="35CFFD6B" w14:textId="77777777" w:rsidR="00DC2297" w:rsidRPr="000D3AFA" w:rsidRDefault="00127B81" w:rsidP="000D3AFA">
      <w:pPr>
        <w:pStyle w:val="stylenumbered"/>
        <w:spacing w:before="0" w:after="0" w:line="480" w:lineRule="auto"/>
        <w:contextualSpacing/>
        <w:rPr>
          <w:rFonts w:ascii="Times New Roman" w:hAnsi="Times New Roman"/>
          <w:sz w:val="24"/>
        </w:rPr>
      </w:pPr>
      <w:r w:rsidRPr="000D3AFA">
        <w:rPr>
          <w:rFonts w:ascii="Times New Roman" w:hAnsi="Times New Roman"/>
          <w:sz w:val="24"/>
        </w:rPr>
        <w:t>Analyze your leadership of the project. Consider the following:</w:t>
      </w:r>
    </w:p>
    <w:p w14:paraId="0739CD83" w14:textId="77777777" w:rsidR="00DC2297" w:rsidRPr="000D3AFA" w:rsidRDefault="00127B81" w:rsidP="000D3AFA">
      <w:pPr>
        <w:pStyle w:val="stylenumbered"/>
        <w:numPr>
          <w:ilvl w:val="1"/>
          <w:numId w:val="2"/>
        </w:numPr>
        <w:spacing w:before="0" w:after="0" w:line="480" w:lineRule="auto"/>
        <w:contextualSpacing/>
        <w:rPr>
          <w:rFonts w:ascii="Times New Roman" w:hAnsi="Times New Roman"/>
          <w:sz w:val="24"/>
        </w:rPr>
      </w:pPr>
      <w:r w:rsidRPr="000D3AFA">
        <w:rPr>
          <w:rFonts w:ascii="Times New Roman" w:hAnsi="Times New Roman"/>
          <w:sz w:val="24"/>
        </w:rPr>
        <w:t>What was the purpose or shared vision of the team?</w:t>
      </w:r>
    </w:p>
    <w:p w14:paraId="4F8DD3AF" w14:textId="77777777" w:rsidR="00DC2297" w:rsidRPr="000D3AFA" w:rsidRDefault="00127B81" w:rsidP="000D3AFA">
      <w:pPr>
        <w:pStyle w:val="stylenumbered"/>
        <w:numPr>
          <w:ilvl w:val="1"/>
          <w:numId w:val="2"/>
        </w:numPr>
        <w:spacing w:before="0" w:after="0" w:line="480" w:lineRule="auto"/>
        <w:contextualSpacing/>
        <w:rPr>
          <w:rFonts w:ascii="Times New Roman" w:hAnsi="Times New Roman"/>
          <w:sz w:val="24"/>
        </w:rPr>
      </w:pPr>
      <w:r w:rsidRPr="000D3AFA">
        <w:rPr>
          <w:rFonts w:ascii="Times New Roman" w:hAnsi="Times New Roman"/>
          <w:sz w:val="24"/>
        </w:rPr>
        <w:t>The effectiveness of your leadership approach and style. Did you get "buy-in" from stakeholders?</w:t>
      </w:r>
    </w:p>
    <w:p w14:paraId="0EFECA27" w14:textId="77777777" w:rsidR="00DC2297" w:rsidRPr="000D3AFA" w:rsidRDefault="00127B81" w:rsidP="000D3AFA">
      <w:pPr>
        <w:pStyle w:val="stylenumbered"/>
        <w:numPr>
          <w:ilvl w:val="1"/>
          <w:numId w:val="2"/>
        </w:numPr>
        <w:spacing w:before="0" w:after="0" w:line="480" w:lineRule="auto"/>
        <w:contextualSpacing/>
        <w:rPr>
          <w:rFonts w:ascii="Times New Roman" w:hAnsi="Times New Roman"/>
          <w:sz w:val="24"/>
        </w:rPr>
      </w:pPr>
      <w:r w:rsidRPr="000D3AFA">
        <w:rPr>
          <w:rFonts w:ascii="Times New Roman" w:hAnsi="Times New Roman"/>
          <w:sz w:val="24"/>
        </w:rPr>
        <w:t xml:space="preserve">Decision making processes and outcomes? What were your good decisions? What would you have done differently? </w:t>
      </w:r>
    </w:p>
    <w:p w14:paraId="5F9DEB05" w14:textId="77777777" w:rsidR="00DC2297" w:rsidRPr="000D3AFA" w:rsidRDefault="00127B81" w:rsidP="000D3AFA">
      <w:pPr>
        <w:pStyle w:val="stylenumbered"/>
        <w:numPr>
          <w:ilvl w:val="1"/>
          <w:numId w:val="2"/>
        </w:numPr>
        <w:spacing w:before="0" w:after="0" w:line="480" w:lineRule="auto"/>
        <w:contextualSpacing/>
        <w:rPr>
          <w:rFonts w:ascii="Times New Roman" w:hAnsi="Times New Roman"/>
          <w:sz w:val="24"/>
        </w:rPr>
      </w:pPr>
      <w:r w:rsidRPr="000D3AFA">
        <w:rPr>
          <w:rFonts w:ascii="Times New Roman" w:hAnsi="Times New Roman"/>
          <w:sz w:val="24"/>
        </w:rPr>
        <w:t>How did your communication your vision, values, decisions, information, et cetera?</w:t>
      </w:r>
    </w:p>
    <w:p w14:paraId="484E0924" w14:textId="77777777" w:rsidR="00DC2297" w:rsidRPr="000D3AFA" w:rsidRDefault="00127B81" w:rsidP="000D3AFA">
      <w:pPr>
        <w:pStyle w:val="stylenumbered"/>
        <w:spacing w:before="0" w:after="0" w:line="480" w:lineRule="auto"/>
        <w:contextualSpacing/>
        <w:rPr>
          <w:rFonts w:ascii="Times New Roman" w:hAnsi="Times New Roman"/>
          <w:sz w:val="24"/>
        </w:rPr>
      </w:pPr>
      <w:r w:rsidRPr="000D3AFA">
        <w:rPr>
          <w:rFonts w:ascii="Times New Roman" w:hAnsi="Times New Roman"/>
          <w:sz w:val="24"/>
        </w:rPr>
        <w:lastRenderedPageBreak/>
        <w:t>Analyze your approach to fostering collaboration and motivation among stakeholders. Consider:</w:t>
      </w:r>
    </w:p>
    <w:p w14:paraId="74C17A40" w14:textId="77777777" w:rsidR="00DC2297" w:rsidRPr="000D3AFA" w:rsidRDefault="00127B81" w:rsidP="000D3AFA">
      <w:pPr>
        <w:pStyle w:val="stylenumbered"/>
        <w:numPr>
          <w:ilvl w:val="1"/>
          <w:numId w:val="2"/>
        </w:numPr>
        <w:spacing w:before="0" w:after="0" w:line="480" w:lineRule="auto"/>
        <w:contextualSpacing/>
        <w:rPr>
          <w:rFonts w:ascii="Times New Roman" w:hAnsi="Times New Roman"/>
          <w:sz w:val="24"/>
        </w:rPr>
      </w:pPr>
      <w:r w:rsidRPr="000D3AFA">
        <w:rPr>
          <w:rFonts w:ascii="Times New Roman" w:hAnsi="Times New Roman"/>
          <w:sz w:val="24"/>
        </w:rPr>
        <w:t>How well you facilitated member or participant collaboration and engagement with one another. Did participants communicate effectively?</w:t>
      </w:r>
    </w:p>
    <w:p w14:paraId="3D7BD0BA" w14:textId="77777777" w:rsidR="00DC2297" w:rsidRPr="000D3AFA" w:rsidRDefault="00127B81" w:rsidP="000D3AFA">
      <w:pPr>
        <w:pStyle w:val="stylenumbered"/>
        <w:numPr>
          <w:ilvl w:val="1"/>
          <w:numId w:val="2"/>
        </w:numPr>
        <w:spacing w:before="0" w:after="0" w:line="480" w:lineRule="auto"/>
        <w:contextualSpacing/>
        <w:rPr>
          <w:rFonts w:ascii="Times New Roman" w:hAnsi="Times New Roman"/>
          <w:sz w:val="24"/>
        </w:rPr>
      </w:pPr>
      <w:r w:rsidRPr="000D3AFA">
        <w:rPr>
          <w:rFonts w:ascii="Times New Roman" w:hAnsi="Times New Roman"/>
          <w:sz w:val="24"/>
        </w:rPr>
        <w:t>Actions you took to motivate people to realize your vision or tactics. Did the team or participants feel motivated and energized by you? Why or why not?</w:t>
      </w:r>
    </w:p>
    <w:p w14:paraId="52034390" w14:textId="77777777" w:rsidR="00E52B64" w:rsidRPr="000D3AFA" w:rsidRDefault="00127B81" w:rsidP="000D3AFA">
      <w:pPr>
        <w:pStyle w:val="ListParagraph"/>
        <w:numPr>
          <w:ilvl w:val="0"/>
          <w:numId w:val="12"/>
        </w:numPr>
        <w:spacing w:after="0" w:line="480" w:lineRule="auto"/>
        <w:rPr>
          <w:rFonts w:ascii="Times New Roman" w:hAnsi="Times New Roman"/>
          <w:b/>
          <w:bCs/>
          <w:sz w:val="24"/>
          <w:szCs w:val="24"/>
          <w:u w:val="single"/>
        </w:rPr>
      </w:pPr>
      <w:r w:rsidRPr="000D3AFA">
        <w:rPr>
          <w:rFonts w:ascii="Times New Roman" w:hAnsi="Times New Roman"/>
          <w:b/>
          <w:bCs/>
          <w:sz w:val="24"/>
          <w:szCs w:val="24"/>
          <w:u w:val="single"/>
        </w:rPr>
        <w:t>My leadership of the project</w:t>
      </w:r>
    </w:p>
    <w:p w14:paraId="6243DCE7" w14:textId="77777777" w:rsidR="00E52B64" w:rsidRPr="000D3AFA" w:rsidRDefault="00127B81" w:rsidP="000D3AFA">
      <w:pPr>
        <w:spacing w:line="480" w:lineRule="auto"/>
        <w:contextualSpacing/>
        <w:rPr>
          <w:rFonts w:ascii="Times New Roman" w:hAnsi="Times New Roman"/>
          <w:b/>
          <w:bCs/>
          <w:sz w:val="24"/>
        </w:rPr>
      </w:pPr>
      <w:r w:rsidRPr="000D3AFA">
        <w:rPr>
          <w:rFonts w:ascii="Times New Roman" w:hAnsi="Times New Roman"/>
          <w:b/>
          <w:bCs/>
          <w:sz w:val="24"/>
        </w:rPr>
        <w:t>What was the shared vision of the team?</w:t>
      </w:r>
    </w:p>
    <w:p w14:paraId="607E71D8" w14:textId="77777777" w:rsidR="00E52B64" w:rsidRPr="000D3AFA" w:rsidRDefault="00127B81" w:rsidP="000D3AFA">
      <w:pPr>
        <w:spacing w:line="480" w:lineRule="auto"/>
        <w:ind w:firstLine="720"/>
        <w:contextualSpacing/>
        <w:rPr>
          <w:rFonts w:ascii="Times New Roman" w:hAnsi="Times New Roman"/>
          <w:sz w:val="24"/>
        </w:rPr>
      </w:pPr>
      <w:r w:rsidRPr="000D3AFA">
        <w:rPr>
          <w:rFonts w:ascii="Times New Roman" w:hAnsi="Times New Roman"/>
          <w:sz w:val="24"/>
        </w:rPr>
        <w:t xml:space="preserve">Initially, I participated in a diversity project. The main purpose of the project was to determine the effects of the diversity aspect on a newly founded clinic. The local communities felt that their cultures were not </w:t>
      </w:r>
      <w:r w:rsidR="00B97826" w:rsidRPr="000D3AFA">
        <w:rPr>
          <w:rFonts w:ascii="Times New Roman" w:hAnsi="Times New Roman"/>
          <w:sz w:val="24"/>
        </w:rPr>
        <w:t>observed</w:t>
      </w:r>
      <w:r w:rsidRPr="000D3AFA">
        <w:rPr>
          <w:rFonts w:ascii="Times New Roman" w:hAnsi="Times New Roman"/>
          <w:sz w:val="24"/>
        </w:rPr>
        <w:t xml:space="preserve"> in the clinic, and being part of the clinic </w:t>
      </w:r>
      <w:r w:rsidR="00B97826" w:rsidRPr="000D3AFA">
        <w:rPr>
          <w:rFonts w:ascii="Times New Roman" w:hAnsi="Times New Roman"/>
          <w:sz w:val="24"/>
        </w:rPr>
        <w:t>staff; I</w:t>
      </w:r>
      <w:r w:rsidRPr="000D3AFA">
        <w:rPr>
          <w:rFonts w:ascii="Times New Roman" w:hAnsi="Times New Roman"/>
          <w:sz w:val="24"/>
        </w:rPr>
        <w:t xml:space="preserve"> was placed in charge of </w:t>
      </w:r>
      <w:r w:rsidR="00B97826" w:rsidRPr="000D3AFA">
        <w:rPr>
          <w:rFonts w:ascii="Times New Roman" w:hAnsi="Times New Roman"/>
          <w:sz w:val="24"/>
        </w:rPr>
        <w:t>finding</w:t>
      </w:r>
      <w:r w:rsidRPr="000D3AFA">
        <w:rPr>
          <w:rFonts w:ascii="Times New Roman" w:hAnsi="Times New Roman"/>
          <w:sz w:val="24"/>
        </w:rPr>
        <w:t xml:space="preserve"> the solution to the problem. The shared vision of the team was coming up with solutions whose purpose was for the inclusivity of the local community</w:t>
      </w:r>
      <w:r w:rsidR="00636AB3" w:rsidRPr="000D3AFA">
        <w:rPr>
          <w:rFonts w:ascii="Times New Roman" w:hAnsi="Times New Roman"/>
          <w:sz w:val="24"/>
        </w:rPr>
        <w:t xml:space="preserve"> (</w:t>
      </w:r>
      <w:r w:rsidR="00636AB3" w:rsidRPr="000D3AFA">
        <w:rPr>
          <w:rFonts w:ascii="Times New Roman" w:hAnsi="Times New Roman"/>
          <w:color w:val="222222"/>
          <w:sz w:val="24"/>
          <w:shd w:val="clear" w:color="auto" w:fill="FFFFFF"/>
        </w:rPr>
        <w:t>Hargett et al., 2017)</w:t>
      </w:r>
      <w:r w:rsidRPr="000D3AFA">
        <w:rPr>
          <w:rFonts w:ascii="Times New Roman" w:hAnsi="Times New Roman"/>
          <w:sz w:val="24"/>
        </w:rPr>
        <w:t xml:space="preserve">. </w:t>
      </w:r>
      <w:r w:rsidR="00B97826" w:rsidRPr="000D3AFA">
        <w:rPr>
          <w:rFonts w:ascii="Times New Roman" w:hAnsi="Times New Roman"/>
          <w:sz w:val="24"/>
        </w:rPr>
        <w:t>Furthermore,</w:t>
      </w:r>
      <w:r w:rsidRPr="000D3AFA">
        <w:rPr>
          <w:rFonts w:ascii="Times New Roman" w:hAnsi="Times New Roman"/>
          <w:sz w:val="24"/>
        </w:rPr>
        <w:t xml:space="preserve"> a </w:t>
      </w:r>
      <w:r w:rsidR="00B97826" w:rsidRPr="000D3AFA">
        <w:rPr>
          <w:rFonts w:ascii="Times New Roman" w:hAnsi="Times New Roman"/>
          <w:sz w:val="24"/>
        </w:rPr>
        <w:t>good</w:t>
      </w:r>
      <w:r w:rsidRPr="000D3AFA">
        <w:rPr>
          <w:rFonts w:ascii="Times New Roman" w:hAnsi="Times New Roman"/>
          <w:sz w:val="24"/>
        </w:rPr>
        <w:t xml:space="preserve"> relationship was also the main objective of the diversity project. </w:t>
      </w:r>
    </w:p>
    <w:p w14:paraId="6DE242D5" w14:textId="77777777" w:rsidR="001F5438" w:rsidRPr="000D3AFA" w:rsidRDefault="00127B81" w:rsidP="000D3AFA">
      <w:pPr>
        <w:spacing w:line="480" w:lineRule="auto"/>
        <w:contextualSpacing/>
        <w:rPr>
          <w:rFonts w:ascii="Times New Roman" w:hAnsi="Times New Roman"/>
          <w:b/>
          <w:bCs/>
          <w:sz w:val="24"/>
        </w:rPr>
      </w:pPr>
      <w:r w:rsidRPr="000D3AFA">
        <w:rPr>
          <w:rFonts w:ascii="Times New Roman" w:hAnsi="Times New Roman"/>
          <w:b/>
          <w:bCs/>
          <w:sz w:val="24"/>
        </w:rPr>
        <w:t>What was the effectiveness of my leadership approach and style?</w:t>
      </w:r>
    </w:p>
    <w:p w14:paraId="1C2ADDA4" w14:textId="77777777" w:rsidR="001F5438" w:rsidRPr="000D3AFA" w:rsidRDefault="00127B81" w:rsidP="000D3AFA">
      <w:pPr>
        <w:spacing w:line="480" w:lineRule="auto"/>
        <w:contextualSpacing/>
        <w:rPr>
          <w:rFonts w:ascii="Times New Roman" w:hAnsi="Times New Roman"/>
          <w:sz w:val="24"/>
        </w:rPr>
      </w:pPr>
      <w:r w:rsidRPr="000D3AFA">
        <w:rPr>
          <w:rFonts w:ascii="Times New Roman" w:hAnsi="Times New Roman"/>
          <w:sz w:val="24"/>
        </w:rPr>
        <w:t xml:space="preserve"> </w:t>
      </w:r>
      <w:r w:rsidR="00DD120B" w:rsidRPr="000D3AFA">
        <w:rPr>
          <w:rFonts w:ascii="Times New Roman" w:hAnsi="Times New Roman"/>
          <w:sz w:val="24"/>
        </w:rPr>
        <w:tab/>
      </w:r>
      <w:r w:rsidRPr="000D3AFA">
        <w:rPr>
          <w:rFonts w:ascii="Times New Roman" w:hAnsi="Times New Roman"/>
          <w:sz w:val="24"/>
        </w:rPr>
        <w:t xml:space="preserve">As the leader of the diversity project, I used democratic as well as inclusivity leadership approach. In the democratic approach, every team member, including the local communities where the clinic was found, had an equal chance of airing their grievances. The method was effective in the project since the local communities freely expressed their view regarding their culture and how they felt it could be included in the </w:t>
      </w:r>
      <w:r w:rsidR="00B97826" w:rsidRPr="000D3AFA">
        <w:rPr>
          <w:rFonts w:ascii="Times New Roman" w:hAnsi="Times New Roman"/>
          <w:sz w:val="24"/>
        </w:rPr>
        <w:t>clinic (</w:t>
      </w:r>
      <w:r w:rsidR="00636AB3" w:rsidRPr="000D3AFA">
        <w:rPr>
          <w:rFonts w:ascii="Times New Roman" w:hAnsi="Times New Roman"/>
          <w:color w:val="222222"/>
          <w:sz w:val="24"/>
          <w:shd w:val="clear" w:color="auto" w:fill="FFFFFF"/>
        </w:rPr>
        <w:t>Hargett et al., 2017)</w:t>
      </w:r>
      <w:r w:rsidRPr="000D3AFA">
        <w:rPr>
          <w:rFonts w:ascii="Times New Roman" w:hAnsi="Times New Roman"/>
          <w:sz w:val="24"/>
        </w:rPr>
        <w:t xml:space="preserve">. The staff members also freely </w:t>
      </w:r>
      <w:r w:rsidR="00B97826" w:rsidRPr="000D3AFA">
        <w:rPr>
          <w:rFonts w:ascii="Times New Roman" w:hAnsi="Times New Roman"/>
          <w:sz w:val="24"/>
        </w:rPr>
        <w:t>expressed</w:t>
      </w:r>
      <w:r w:rsidRPr="000D3AFA">
        <w:rPr>
          <w:rFonts w:ascii="Times New Roman" w:hAnsi="Times New Roman"/>
          <w:sz w:val="24"/>
        </w:rPr>
        <w:t xml:space="preserve"> their view on </w:t>
      </w:r>
      <w:r w:rsidR="00B97826" w:rsidRPr="000D3AFA">
        <w:rPr>
          <w:rFonts w:ascii="Times New Roman" w:hAnsi="Times New Roman"/>
          <w:sz w:val="24"/>
        </w:rPr>
        <w:t>the</w:t>
      </w:r>
      <w:r w:rsidRPr="000D3AFA">
        <w:rPr>
          <w:rFonts w:ascii="Times New Roman" w:hAnsi="Times New Roman"/>
          <w:sz w:val="24"/>
        </w:rPr>
        <w:t xml:space="preserve"> diversity project and a </w:t>
      </w:r>
      <w:r w:rsidR="00B97826" w:rsidRPr="000D3AFA">
        <w:rPr>
          <w:rFonts w:ascii="Times New Roman" w:hAnsi="Times New Roman"/>
          <w:sz w:val="24"/>
        </w:rPr>
        <w:t>fact-based</w:t>
      </w:r>
      <w:r w:rsidRPr="000D3AFA">
        <w:rPr>
          <w:rFonts w:ascii="Times New Roman" w:hAnsi="Times New Roman"/>
          <w:sz w:val="24"/>
        </w:rPr>
        <w:t xml:space="preserve"> solution agreed upon by all team members.</w:t>
      </w:r>
    </w:p>
    <w:p w14:paraId="3385A496" w14:textId="77777777" w:rsidR="001F5438" w:rsidRPr="000D3AFA" w:rsidRDefault="00127B81" w:rsidP="000D3AFA">
      <w:pPr>
        <w:pStyle w:val="stylenumbered"/>
        <w:numPr>
          <w:ilvl w:val="0"/>
          <w:numId w:val="0"/>
        </w:numPr>
        <w:spacing w:before="0" w:after="0" w:line="480" w:lineRule="auto"/>
        <w:ind w:left="360"/>
        <w:contextualSpacing/>
        <w:rPr>
          <w:rFonts w:ascii="Times New Roman" w:hAnsi="Times New Roman"/>
          <w:b/>
          <w:bCs/>
          <w:sz w:val="24"/>
        </w:rPr>
      </w:pPr>
      <w:r w:rsidRPr="000D3AFA">
        <w:rPr>
          <w:rFonts w:ascii="Times New Roman" w:hAnsi="Times New Roman"/>
          <w:b/>
          <w:bCs/>
          <w:sz w:val="24"/>
        </w:rPr>
        <w:lastRenderedPageBreak/>
        <w:t>Decision making processes and outcomes? What were your good decisions? What would you have done differently?</w:t>
      </w:r>
      <w:r w:rsidR="00937CCF" w:rsidRPr="000D3AFA">
        <w:rPr>
          <w:rFonts w:ascii="Times New Roman" w:hAnsi="Times New Roman"/>
          <w:b/>
          <w:bCs/>
          <w:sz w:val="24"/>
        </w:rPr>
        <w:t xml:space="preserve"> And how did I communicate the decision?</w:t>
      </w:r>
      <w:r w:rsidRPr="000D3AFA">
        <w:rPr>
          <w:rFonts w:ascii="Times New Roman" w:hAnsi="Times New Roman"/>
          <w:b/>
          <w:bCs/>
          <w:sz w:val="24"/>
        </w:rPr>
        <w:t xml:space="preserve"> </w:t>
      </w:r>
    </w:p>
    <w:p w14:paraId="2907D753" w14:textId="77777777" w:rsidR="00937CCF" w:rsidRPr="000D3AFA" w:rsidRDefault="00127B81" w:rsidP="000D3AFA">
      <w:pPr>
        <w:pStyle w:val="stylenumbered"/>
        <w:numPr>
          <w:ilvl w:val="0"/>
          <w:numId w:val="0"/>
        </w:numPr>
        <w:spacing w:before="0" w:after="0" w:line="480" w:lineRule="auto"/>
        <w:ind w:firstLine="720"/>
        <w:contextualSpacing/>
        <w:rPr>
          <w:rFonts w:ascii="Times New Roman" w:hAnsi="Times New Roman"/>
          <w:sz w:val="24"/>
        </w:rPr>
      </w:pPr>
      <w:r w:rsidRPr="000D3AFA">
        <w:rPr>
          <w:rFonts w:ascii="Times New Roman" w:hAnsi="Times New Roman"/>
          <w:sz w:val="24"/>
        </w:rPr>
        <w:t xml:space="preserve">In the </w:t>
      </w:r>
      <w:r w:rsidR="00B97826" w:rsidRPr="000D3AFA">
        <w:rPr>
          <w:rFonts w:ascii="Times New Roman" w:hAnsi="Times New Roman"/>
          <w:sz w:val="24"/>
        </w:rPr>
        <w:t>decision-making</w:t>
      </w:r>
      <w:r w:rsidRPr="000D3AFA">
        <w:rPr>
          <w:rFonts w:ascii="Times New Roman" w:hAnsi="Times New Roman"/>
          <w:sz w:val="24"/>
        </w:rPr>
        <w:t xml:space="preserve"> process, it was agreed that some of the local medical </w:t>
      </w:r>
      <w:r w:rsidR="00B97826" w:rsidRPr="000D3AFA">
        <w:rPr>
          <w:rFonts w:ascii="Times New Roman" w:hAnsi="Times New Roman"/>
          <w:sz w:val="24"/>
        </w:rPr>
        <w:t>practitioners</w:t>
      </w:r>
      <w:r w:rsidRPr="000D3AFA">
        <w:rPr>
          <w:rFonts w:ascii="Times New Roman" w:hAnsi="Times New Roman"/>
          <w:sz w:val="24"/>
        </w:rPr>
        <w:t xml:space="preserve"> be included as staff in the clinic. This was a good decision in the project since the local communities felt they were part of the hospital through their representation. </w:t>
      </w:r>
      <w:r w:rsidR="00B97826" w:rsidRPr="000D3AFA">
        <w:rPr>
          <w:rFonts w:ascii="Times New Roman" w:hAnsi="Times New Roman"/>
          <w:sz w:val="24"/>
        </w:rPr>
        <w:t>However,</w:t>
      </w:r>
      <w:r w:rsidRPr="000D3AFA">
        <w:rPr>
          <w:rFonts w:ascii="Times New Roman" w:hAnsi="Times New Roman"/>
          <w:sz w:val="24"/>
        </w:rPr>
        <w:t xml:space="preserve"> although the decision was agreed upon by all team members and formulated, some items were to be done differently. An </w:t>
      </w:r>
      <w:r w:rsidR="00B97826" w:rsidRPr="000D3AFA">
        <w:rPr>
          <w:rFonts w:ascii="Times New Roman" w:hAnsi="Times New Roman"/>
          <w:sz w:val="24"/>
        </w:rPr>
        <w:t>appropriate</w:t>
      </w:r>
      <w:r w:rsidRPr="000D3AFA">
        <w:rPr>
          <w:rFonts w:ascii="Times New Roman" w:hAnsi="Times New Roman"/>
          <w:sz w:val="24"/>
        </w:rPr>
        <w:t xml:space="preserve"> example is public education would also have </w:t>
      </w:r>
      <w:r w:rsidR="00B97826" w:rsidRPr="000D3AFA">
        <w:rPr>
          <w:rFonts w:ascii="Times New Roman" w:hAnsi="Times New Roman"/>
          <w:sz w:val="24"/>
        </w:rPr>
        <w:t>proven</w:t>
      </w:r>
      <w:r w:rsidRPr="000D3AFA">
        <w:rPr>
          <w:rFonts w:ascii="Times New Roman" w:hAnsi="Times New Roman"/>
          <w:sz w:val="24"/>
        </w:rPr>
        <w:t xml:space="preserve"> efficient regarding the diversity issue. The local community would have been educated in medical importance even if their culture was not properly represented</w:t>
      </w:r>
      <w:r w:rsidR="006969D5" w:rsidRPr="000D3AFA">
        <w:rPr>
          <w:rFonts w:ascii="Times New Roman" w:hAnsi="Times New Roman"/>
          <w:sz w:val="24"/>
        </w:rPr>
        <w:t xml:space="preserve"> (</w:t>
      </w:r>
      <w:r w:rsidR="006969D5" w:rsidRPr="000D3AFA">
        <w:rPr>
          <w:rFonts w:ascii="Times New Roman" w:hAnsi="Times New Roman"/>
          <w:color w:val="222222"/>
          <w:sz w:val="24"/>
          <w:shd w:val="clear" w:color="auto" w:fill="FFFFFF"/>
        </w:rPr>
        <w:t>Levitt-Rosenthal., 2013</w:t>
      </w:r>
      <w:r w:rsidR="00B97826" w:rsidRPr="000D3AFA">
        <w:rPr>
          <w:rFonts w:ascii="Times New Roman" w:hAnsi="Times New Roman"/>
          <w:color w:val="222222"/>
          <w:sz w:val="24"/>
          <w:shd w:val="clear" w:color="auto" w:fill="FFFFFF"/>
        </w:rPr>
        <w:t>).</w:t>
      </w:r>
      <w:r w:rsidRPr="000D3AFA">
        <w:rPr>
          <w:rFonts w:ascii="Times New Roman" w:hAnsi="Times New Roman"/>
          <w:sz w:val="24"/>
        </w:rPr>
        <w:t xml:space="preserve"> </w:t>
      </w:r>
      <w:r w:rsidR="00B97826" w:rsidRPr="000D3AFA">
        <w:rPr>
          <w:rFonts w:ascii="Times New Roman" w:hAnsi="Times New Roman"/>
          <w:sz w:val="24"/>
        </w:rPr>
        <w:t>Additionally,</w:t>
      </w:r>
      <w:r w:rsidRPr="000D3AFA">
        <w:rPr>
          <w:rFonts w:ascii="Times New Roman" w:hAnsi="Times New Roman"/>
          <w:sz w:val="24"/>
        </w:rPr>
        <w:t xml:space="preserve"> my communication process of important matters was done through one on one meeting with the concerned parties.</w:t>
      </w:r>
    </w:p>
    <w:p w14:paraId="2CDC53E9" w14:textId="77777777" w:rsidR="00937CCF" w:rsidRPr="000D3AFA" w:rsidRDefault="00127B81" w:rsidP="000D3AFA">
      <w:pPr>
        <w:pStyle w:val="stylenumbered"/>
        <w:numPr>
          <w:ilvl w:val="0"/>
          <w:numId w:val="11"/>
        </w:numPr>
        <w:spacing w:before="0" w:after="0" w:line="480" w:lineRule="auto"/>
        <w:contextualSpacing/>
        <w:rPr>
          <w:rFonts w:ascii="Times New Roman" w:hAnsi="Times New Roman"/>
          <w:b/>
          <w:bCs/>
          <w:sz w:val="24"/>
        </w:rPr>
      </w:pPr>
      <w:r w:rsidRPr="000D3AFA">
        <w:rPr>
          <w:rFonts w:ascii="Times New Roman" w:hAnsi="Times New Roman"/>
          <w:b/>
          <w:bCs/>
          <w:sz w:val="24"/>
        </w:rPr>
        <w:t>Analyze your approach to fostering collaboration and motivation among stakeholders. Consider:</w:t>
      </w:r>
    </w:p>
    <w:p w14:paraId="1B8BD36F" w14:textId="77777777" w:rsidR="00937CCF" w:rsidRPr="000D3AFA" w:rsidRDefault="00127B81" w:rsidP="000D3AFA">
      <w:pPr>
        <w:pStyle w:val="stylenumbered"/>
        <w:numPr>
          <w:ilvl w:val="0"/>
          <w:numId w:val="0"/>
        </w:numPr>
        <w:spacing w:before="0" w:after="0" w:line="480" w:lineRule="auto"/>
        <w:contextualSpacing/>
        <w:rPr>
          <w:rFonts w:ascii="Times New Roman" w:hAnsi="Times New Roman"/>
          <w:b/>
          <w:bCs/>
          <w:sz w:val="24"/>
        </w:rPr>
      </w:pPr>
      <w:r w:rsidRPr="000D3AFA">
        <w:rPr>
          <w:rFonts w:ascii="Times New Roman" w:hAnsi="Times New Roman"/>
          <w:b/>
          <w:bCs/>
          <w:sz w:val="24"/>
        </w:rPr>
        <w:t>How did I promote member participation</w:t>
      </w:r>
      <w:r w:rsidR="00507A00" w:rsidRPr="000D3AFA">
        <w:rPr>
          <w:rFonts w:ascii="Times New Roman" w:hAnsi="Times New Roman"/>
          <w:b/>
          <w:bCs/>
          <w:sz w:val="24"/>
        </w:rPr>
        <w:t xml:space="preserve"> and </w:t>
      </w:r>
      <w:r w:rsidRPr="000D3AFA">
        <w:rPr>
          <w:rFonts w:ascii="Times New Roman" w:hAnsi="Times New Roman"/>
          <w:b/>
          <w:bCs/>
          <w:sz w:val="24"/>
        </w:rPr>
        <w:t>collaboration</w:t>
      </w:r>
      <w:r w:rsidR="00507A00" w:rsidRPr="000D3AFA">
        <w:rPr>
          <w:rFonts w:ascii="Times New Roman" w:hAnsi="Times New Roman"/>
          <w:b/>
          <w:bCs/>
          <w:sz w:val="24"/>
        </w:rPr>
        <w:t>?</w:t>
      </w:r>
    </w:p>
    <w:p w14:paraId="5E3B0F3B" w14:textId="6B87A59C" w:rsidR="00507A00" w:rsidRPr="000D3AFA" w:rsidRDefault="00127B81" w:rsidP="000D3AFA">
      <w:pPr>
        <w:pStyle w:val="stylenumbered"/>
        <w:numPr>
          <w:ilvl w:val="0"/>
          <w:numId w:val="0"/>
        </w:numPr>
        <w:spacing w:before="0" w:after="0" w:line="480" w:lineRule="auto"/>
        <w:ind w:firstLine="720"/>
        <w:contextualSpacing/>
        <w:rPr>
          <w:rFonts w:ascii="Times New Roman" w:hAnsi="Times New Roman"/>
          <w:sz w:val="24"/>
        </w:rPr>
      </w:pPr>
      <w:r w:rsidRPr="000D3AFA">
        <w:rPr>
          <w:rFonts w:ascii="Times New Roman" w:hAnsi="Times New Roman"/>
          <w:sz w:val="24"/>
        </w:rPr>
        <w:t xml:space="preserve">The participation of team members was a key aspect of ensuring its success. </w:t>
      </w:r>
      <w:r w:rsidR="00FF652A" w:rsidRPr="000D3AFA">
        <w:rPr>
          <w:rFonts w:ascii="Times New Roman" w:hAnsi="Times New Roman"/>
          <w:sz w:val="24"/>
        </w:rPr>
        <w:t xml:space="preserve">As the team leader, </w:t>
      </w:r>
      <w:r w:rsidR="00B97826" w:rsidRPr="000D3AFA">
        <w:rPr>
          <w:rFonts w:ascii="Times New Roman" w:hAnsi="Times New Roman"/>
          <w:sz w:val="24"/>
        </w:rPr>
        <w:t>I had</w:t>
      </w:r>
      <w:r w:rsidR="00FF652A" w:rsidRPr="000D3AFA">
        <w:rPr>
          <w:rFonts w:ascii="Times New Roman" w:hAnsi="Times New Roman"/>
          <w:sz w:val="24"/>
        </w:rPr>
        <w:t xml:space="preserve"> a role in ensuring all the team members participated and effectively worked together. In fostering unity in the project, everyone was </w:t>
      </w:r>
      <w:r w:rsidR="00B97826" w:rsidRPr="000D3AFA">
        <w:rPr>
          <w:rFonts w:ascii="Times New Roman" w:hAnsi="Times New Roman"/>
          <w:sz w:val="24"/>
        </w:rPr>
        <w:t>giving</w:t>
      </w:r>
      <w:r w:rsidR="00FF652A" w:rsidRPr="000D3AFA">
        <w:rPr>
          <w:rFonts w:ascii="Times New Roman" w:hAnsi="Times New Roman"/>
          <w:sz w:val="24"/>
        </w:rPr>
        <w:t xml:space="preserve"> an equal chance to participate as well as contributing to every decision made. This aspect saw all the members working together in ensuring they came up with a solution that was suitable for every party</w:t>
      </w:r>
      <w:r w:rsidRPr="000D3AFA">
        <w:rPr>
          <w:rFonts w:ascii="Times New Roman" w:hAnsi="Times New Roman"/>
          <w:sz w:val="24"/>
        </w:rPr>
        <w:t xml:space="preserve"> </w:t>
      </w:r>
      <w:r w:rsidRPr="000D3AFA">
        <w:rPr>
          <w:rStyle w:val="Hyperlink"/>
          <w:rFonts w:ascii="Times New Roman" w:hAnsi="Times New Roman"/>
          <w:color w:val="auto"/>
          <w:sz w:val="24"/>
          <w:u w:val="none"/>
        </w:rPr>
        <w:t>(</w:t>
      </w:r>
      <w:r w:rsidRPr="000D3AFA">
        <w:rPr>
          <w:rFonts w:ascii="Times New Roman" w:hAnsi="Times New Roman"/>
          <w:color w:val="222222"/>
          <w:sz w:val="24"/>
          <w:shd w:val="clear" w:color="auto" w:fill="FFFFFF"/>
        </w:rPr>
        <w:t>Levitt</w:t>
      </w:r>
      <w:r w:rsidR="00794E17">
        <w:rPr>
          <w:rFonts w:ascii="Times New Roman" w:hAnsi="Times New Roman"/>
          <w:color w:val="222222"/>
          <w:sz w:val="24"/>
          <w:shd w:val="clear" w:color="auto" w:fill="FFFFFF"/>
        </w:rPr>
        <w:t>,</w:t>
      </w:r>
      <w:r w:rsidRPr="000D3AFA">
        <w:rPr>
          <w:rFonts w:ascii="Times New Roman" w:hAnsi="Times New Roman"/>
          <w:color w:val="222222"/>
          <w:sz w:val="24"/>
          <w:shd w:val="clear" w:color="auto" w:fill="FFFFFF"/>
        </w:rPr>
        <w:t xml:space="preserve"> 2014)</w:t>
      </w:r>
      <w:r w:rsidR="00FF652A" w:rsidRPr="000D3AFA">
        <w:rPr>
          <w:rFonts w:ascii="Times New Roman" w:hAnsi="Times New Roman"/>
          <w:sz w:val="24"/>
        </w:rPr>
        <w:t xml:space="preserve">. </w:t>
      </w:r>
    </w:p>
    <w:p w14:paraId="1AC43655" w14:textId="77777777" w:rsidR="00507A00" w:rsidRPr="000D3AFA" w:rsidRDefault="00127B81" w:rsidP="000D3AFA">
      <w:pPr>
        <w:pStyle w:val="stylenumbered"/>
        <w:numPr>
          <w:ilvl w:val="0"/>
          <w:numId w:val="0"/>
        </w:numPr>
        <w:spacing w:before="0" w:after="0" w:line="480" w:lineRule="auto"/>
        <w:contextualSpacing/>
        <w:rPr>
          <w:rFonts w:ascii="Times New Roman" w:hAnsi="Times New Roman"/>
          <w:sz w:val="24"/>
        </w:rPr>
      </w:pPr>
      <w:r w:rsidRPr="000D3AFA">
        <w:rPr>
          <w:rFonts w:ascii="Times New Roman" w:hAnsi="Times New Roman"/>
          <w:b/>
          <w:bCs/>
          <w:sz w:val="24"/>
        </w:rPr>
        <w:t xml:space="preserve">What methods </w:t>
      </w:r>
      <w:r w:rsidR="00B97826" w:rsidRPr="000D3AFA">
        <w:rPr>
          <w:rFonts w:ascii="Times New Roman" w:hAnsi="Times New Roman"/>
          <w:b/>
          <w:bCs/>
          <w:sz w:val="24"/>
        </w:rPr>
        <w:t>did I</w:t>
      </w:r>
      <w:r w:rsidRPr="000D3AFA">
        <w:rPr>
          <w:rFonts w:ascii="Times New Roman" w:hAnsi="Times New Roman"/>
          <w:b/>
          <w:bCs/>
          <w:sz w:val="24"/>
        </w:rPr>
        <w:t xml:space="preserve"> use to motivate the team members?</w:t>
      </w:r>
    </w:p>
    <w:p w14:paraId="746523EE" w14:textId="77777777" w:rsidR="00937CCF" w:rsidRPr="000D3AFA" w:rsidRDefault="00127B81" w:rsidP="000D3AFA">
      <w:pPr>
        <w:pStyle w:val="stylenumbered"/>
        <w:numPr>
          <w:ilvl w:val="0"/>
          <w:numId w:val="0"/>
        </w:numPr>
        <w:spacing w:before="0" w:after="0" w:line="480" w:lineRule="auto"/>
        <w:ind w:firstLine="720"/>
        <w:contextualSpacing/>
        <w:rPr>
          <w:rFonts w:ascii="Times New Roman" w:hAnsi="Times New Roman"/>
          <w:b/>
          <w:bCs/>
          <w:sz w:val="24"/>
        </w:rPr>
      </w:pPr>
      <w:r w:rsidRPr="000D3AFA">
        <w:rPr>
          <w:rFonts w:ascii="Times New Roman" w:hAnsi="Times New Roman"/>
          <w:sz w:val="24"/>
        </w:rPr>
        <w:t>Additionally, in the project, I effectively motivated the team members wh</w:t>
      </w:r>
      <w:r w:rsidR="00507A00" w:rsidRPr="000D3AFA">
        <w:rPr>
          <w:rFonts w:ascii="Times New Roman" w:hAnsi="Times New Roman"/>
          <w:sz w:val="24"/>
        </w:rPr>
        <w:t xml:space="preserve">ere </w:t>
      </w:r>
      <w:r w:rsidR="00B97826" w:rsidRPr="000D3AFA">
        <w:rPr>
          <w:rFonts w:ascii="Times New Roman" w:hAnsi="Times New Roman"/>
          <w:sz w:val="24"/>
        </w:rPr>
        <w:t>the aim</w:t>
      </w:r>
      <w:r w:rsidRPr="000D3AFA">
        <w:rPr>
          <w:rFonts w:ascii="Times New Roman" w:hAnsi="Times New Roman"/>
          <w:sz w:val="24"/>
        </w:rPr>
        <w:t xml:space="preserve"> was to enhance positivity in the team. Retreats and bonding sessions were the most effective methods used in team motivation. During t</w:t>
      </w:r>
      <w:r w:rsidR="00507A00" w:rsidRPr="000D3AFA">
        <w:rPr>
          <w:rFonts w:ascii="Times New Roman" w:hAnsi="Times New Roman"/>
          <w:sz w:val="24"/>
        </w:rPr>
        <w:t>his</w:t>
      </w:r>
      <w:r w:rsidRPr="000D3AFA">
        <w:rPr>
          <w:rFonts w:ascii="Times New Roman" w:hAnsi="Times New Roman"/>
          <w:sz w:val="24"/>
        </w:rPr>
        <w:t xml:space="preserve"> session, everyone had an equal chance to address any other </w:t>
      </w:r>
      <w:r w:rsidRPr="000D3AFA">
        <w:rPr>
          <w:rFonts w:ascii="Times New Roman" w:hAnsi="Times New Roman"/>
          <w:sz w:val="24"/>
        </w:rPr>
        <w:lastRenderedPageBreak/>
        <w:t>issue apart from the diversity project issue.</w:t>
      </w:r>
      <w:r w:rsidR="00507A00" w:rsidRPr="000D3AFA">
        <w:rPr>
          <w:rFonts w:ascii="Times New Roman" w:hAnsi="Times New Roman"/>
          <w:sz w:val="24"/>
        </w:rPr>
        <w:t xml:space="preserve"> </w:t>
      </w:r>
      <w:r w:rsidR="00B97826" w:rsidRPr="000D3AFA">
        <w:rPr>
          <w:rFonts w:ascii="Times New Roman" w:hAnsi="Times New Roman"/>
          <w:sz w:val="24"/>
        </w:rPr>
        <w:t>Furthermore,</w:t>
      </w:r>
      <w:r w:rsidR="00507A00" w:rsidRPr="000D3AFA">
        <w:rPr>
          <w:rFonts w:ascii="Times New Roman" w:hAnsi="Times New Roman"/>
          <w:sz w:val="24"/>
        </w:rPr>
        <w:t xml:space="preserve"> an arrangement was made by the executive management of the clinic where the team members were appreciated and certificate </w:t>
      </w:r>
      <w:r w:rsidR="00B97826" w:rsidRPr="000D3AFA">
        <w:rPr>
          <w:rFonts w:ascii="Times New Roman" w:hAnsi="Times New Roman"/>
          <w:sz w:val="24"/>
        </w:rPr>
        <w:t>rewarded</w:t>
      </w:r>
      <w:r w:rsidR="00507A00" w:rsidRPr="000D3AFA">
        <w:rPr>
          <w:rFonts w:ascii="Times New Roman" w:hAnsi="Times New Roman"/>
          <w:sz w:val="24"/>
        </w:rPr>
        <w:t xml:space="preserve"> to them. The rewarding of certificates was carried out as the project was in progress, and the aim was to motivate the team members for their </w:t>
      </w:r>
      <w:r w:rsidR="00B97826" w:rsidRPr="000D3AFA">
        <w:rPr>
          <w:rFonts w:ascii="Times New Roman" w:hAnsi="Times New Roman"/>
          <w:sz w:val="24"/>
        </w:rPr>
        <w:t>sacrifice</w:t>
      </w:r>
      <w:r w:rsidR="00507A00" w:rsidRPr="000D3AFA">
        <w:rPr>
          <w:rFonts w:ascii="Times New Roman" w:hAnsi="Times New Roman"/>
          <w:sz w:val="24"/>
        </w:rPr>
        <w:t xml:space="preserve"> and dedication.</w:t>
      </w:r>
    </w:p>
    <w:p w14:paraId="6720657C" w14:textId="77777777" w:rsidR="00DC2297" w:rsidRPr="000D3AFA" w:rsidRDefault="00127B81" w:rsidP="000D3AFA">
      <w:pPr>
        <w:pStyle w:val="stylenumbered"/>
        <w:numPr>
          <w:ilvl w:val="0"/>
          <w:numId w:val="0"/>
        </w:numPr>
        <w:spacing w:before="0" w:after="0" w:line="480" w:lineRule="auto"/>
        <w:contextualSpacing/>
        <w:jc w:val="center"/>
        <w:rPr>
          <w:rFonts w:ascii="Times New Roman" w:hAnsi="Times New Roman"/>
          <w:b/>
          <w:bCs/>
          <w:sz w:val="24"/>
          <w:u w:val="single"/>
        </w:rPr>
      </w:pPr>
      <w:r w:rsidRPr="000D3AFA">
        <w:rPr>
          <w:rFonts w:ascii="Times New Roman" w:hAnsi="Times New Roman"/>
          <w:b/>
          <w:bCs/>
          <w:sz w:val="24"/>
          <w:u w:val="single"/>
        </w:rPr>
        <w:t>SECTION II: ETHICS EXPERIENCE</w:t>
      </w:r>
    </w:p>
    <w:p w14:paraId="60E221FB" w14:textId="4DE94E5A" w:rsidR="00DC2297" w:rsidRPr="000D3AFA" w:rsidRDefault="00127B81" w:rsidP="000D3AFA">
      <w:pPr>
        <w:pStyle w:val="BodyText"/>
        <w:spacing w:before="0" w:after="0" w:line="480" w:lineRule="auto"/>
        <w:contextualSpacing/>
        <w:rPr>
          <w:rFonts w:ascii="Times New Roman" w:hAnsi="Times New Roman"/>
          <w:color w:val="FF0000"/>
          <w:sz w:val="24"/>
        </w:rPr>
      </w:pPr>
      <w:r w:rsidRPr="000D3AFA">
        <w:rPr>
          <w:rFonts w:ascii="Times New Roman" w:hAnsi="Times New Roman"/>
          <w:sz w:val="24"/>
        </w:rPr>
        <w:t>Briefly describe an ethical dilemma that demonstrates your application of ethical principles in the health care setting. Next, analyze your response or actions (even if there were none) to the event against one of the reference points below. Were your (in)</w:t>
      </w:r>
      <w:r w:rsidR="00794E17">
        <w:rPr>
          <w:rFonts w:ascii="Times New Roman" w:hAnsi="Times New Roman"/>
          <w:sz w:val="24"/>
        </w:rPr>
        <w:t xml:space="preserve"> </w:t>
      </w:r>
      <w:r w:rsidRPr="000D3AFA">
        <w:rPr>
          <w:rFonts w:ascii="Times New Roman" w:hAnsi="Times New Roman"/>
          <w:sz w:val="24"/>
        </w:rPr>
        <w:t>actions or choices supported by the chosen framework? Be specific and include two references citing one or more of the following.</w:t>
      </w:r>
    </w:p>
    <w:p w14:paraId="5E3E9584" w14:textId="77777777" w:rsidR="00DC2297" w:rsidRPr="000D3AFA" w:rsidRDefault="00127B81" w:rsidP="000D3AFA">
      <w:pPr>
        <w:pStyle w:val="stylebulleted"/>
        <w:spacing w:line="480" w:lineRule="auto"/>
        <w:contextualSpacing/>
        <w:rPr>
          <w:rFonts w:ascii="Times New Roman" w:hAnsi="Times New Roman"/>
          <w:sz w:val="24"/>
        </w:rPr>
      </w:pPr>
      <w:r w:rsidRPr="000D3AFA">
        <w:rPr>
          <w:rFonts w:ascii="Times New Roman" w:hAnsi="Times New Roman"/>
          <w:sz w:val="24"/>
        </w:rPr>
        <w:t xml:space="preserve">Any workplace code of ethics (consider choosing one from a place you work or have worked). </w:t>
      </w:r>
    </w:p>
    <w:p w14:paraId="21FAC20C" w14:textId="77777777" w:rsidR="00DC2297" w:rsidRPr="000D3AFA" w:rsidRDefault="00127B81" w:rsidP="000D3AFA">
      <w:pPr>
        <w:pStyle w:val="stylebulleted"/>
        <w:spacing w:line="480" w:lineRule="auto"/>
        <w:contextualSpacing/>
        <w:rPr>
          <w:rFonts w:ascii="Times New Roman" w:hAnsi="Times New Roman"/>
          <w:sz w:val="24"/>
        </w:rPr>
      </w:pPr>
      <w:r w:rsidRPr="000D3AFA">
        <w:rPr>
          <w:rFonts w:ascii="Times New Roman" w:hAnsi="Times New Roman"/>
          <w:sz w:val="24"/>
        </w:rPr>
        <w:t>The Professional code of ethics for your profession.</w:t>
      </w:r>
    </w:p>
    <w:p w14:paraId="2BF2F8B6" w14:textId="77777777" w:rsidR="00DC2297" w:rsidRPr="000D3AFA" w:rsidRDefault="00127B81" w:rsidP="000D3AFA">
      <w:pPr>
        <w:pStyle w:val="BodyText"/>
        <w:spacing w:before="0" w:after="0" w:line="480" w:lineRule="auto"/>
        <w:contextualSpacing/>
        <w:rPr>
          <w:rFonts w:ascii="Times New Roman" w:hAnsi="Times New Roman"/>
          <w:sz w:val="24"/>
        </w:rPr>
      </w:pPr>
      <w:r w:rsidRPr="000D3AFA">
        <w:rPr>
          <w:rFonts w:ascii="Times New Roman" w:hAnsi="Times New Roman"/>
          <w:sz w:val="24"/>
        </w:rPr>
        <w:t>AND one of the following:</w:t>
      </w:r>
    </w:p>
    <w:p w14:paraId="233C3A5B" w14:textId="77777777" w:rsidR="00DC2297" w:rsidRPr="000D3AFA" w:rsidRDefault="00D73A9B" w:rsidP="000D3AFA">
      <w:pPr>
        <w:pStyle w:val="ListParagraph"/>
        <w:numPr>
          <w:ilvl w:val="0"/>
          <w:numId w:val="6"/>
        </w:numPr>
        <w:shd w:val="clear" w:color="auto" w:fill="FFFFFF"/>
        <w:spacing w:after="0" w:line="480" w:lineRule="auto"/>
        <w:rPr>
          <w:rFonts w:ascii="Times New Roman" w:hAnsi="Times New Roman"/>
          <w:color w:val="333333"/>
          <w:sz w:val="24"/>
          <w:szCs w:val="24"/>
        </w:rPr>
      </w:pPr>
      <w:hyperlink r:id="rId13" w:history="1">
        <w:r w:rsidR="00127B81" w:rsidRPr="000D3AFA">
          <w:rPr>
            <w:rStyle w:val="Hyperlink"/>
            <w:rFonts w:ascii="Times New Roman" w:hAnsi="Times New Roman"/>
            <w:sz w:val="24"/>
            <w:szCs w:val="24"/>
          </w:rPr>
          <w:t>Ethical Decision-Making in a Caring Environment: The Four Principles and Leads</w:t>
        </w:r>
      </w:hyperlink>
      <w:r w:rsidR="00127B81" w:rsidRPr="000D3AFA">
        <w:rPr>
          <w:rFonts w:ascii="Times New Roman" w:hAnsi="Times New Roman"/>
          <w:sz w:val="24"/>
          <w:szCs w:val="24"/>
        </w:rPr>
        <w:t xml:space="preserve">. </w:t>
      </w:r>
    </w:p>
    <w:p w14:paraId="58977F89" w14:textId="77777777" w:rsidR="00DC2297" w:rsidRPr="000D3AFA" w:rsidRDefault="00D73A9B" w:rsidP="000D3AFA">
      <w:pPr>
        <w:pStyle w:val="ListParagraph"/>
        <w:numPr>
          <w:ilvl w:val="0"/>
          <w:numId w:val="6"/>
        </w:numPr>
        <w:shd w:val="clear" w:color="auto" w:fill="FFFFFF"/>
        <w:spacing w:after="0" w:line="480" w:lineRule="auto"/>
        <w:rPr>
          <w:rFonts w:ascii="Times New Roman" w:hAnsi="Times New Roman"/>
          <w:color w:val="333333"/>
          <w:sz w:val="24"/>
          <w:szCs w:val="24"/>
        </w:rPr>
      </w:pPr>
      <w:hyperlink r:id="rId14" w:history="1">
        <w:r w:rsidR="00127B81" w:rsidRPr="000D3AFA">
          <w:rPr>
            <w:rStyle w:val="Hyperlink"/>
            <w:rFonts w:ascii="Times New Roman" w:hAnsi="Times New Roman"/>
            <w:sz w:val="24"/>
            <w:szCs w:val="24"/>
          </w:rPr>
          <w:t>American College of Healthcare Executives Code of Ethics</w:t>
        </w:r>
      </w:hyperlink>
      <w:r w:rsidR="00127B81" w:rsidRPr="000D3AFA">
        <w:rPr>
          <w:rFonts w:ascii="Times New Roman" w:hAnsi="Times New Roman"/>
          <w:color w:val="333333"/>
          <w:sz w:val="24"/>
          <w:szCs w:val="24"/>
        </w:rPr>
        <w:t>.</w:t>
      </w:r>
    </w:p>
    <w:p w14:paraId="470499BD" w14:textId="77777777" w:rsidR="00B55D5F" w:rsidRPr="000D3AFA" w:rsidRDefault="00127B81" w:rsidP="000D3AFA">
      <w:pPr>
        <w:shd w:val="clear" w:color="auto" w:fill="FFFFFF"/>
        <w:spacing w:line="480" w:lineRule="auto"/>
        <w:contextualSpacing/>
        <w:rPr>
          <w:rFonts w:ascii="Times New Roman" w:hAnsi="Times New Roman"/>
          <w:b/>
          <w:bCs/>
          <w:color w:val="333333"/>
          <w:sz w:val="24"/>
        </w:rPr>
      </w:pPr>
      <w:r w:rsidRPr="000D3AFA">
        <w:rPr>
          <w:rFonts w:ascii="Times New Roman" w:hAnsi="Times New Roman"/>
          <w:b/>
          <w:bCs/>
          <w:color w:val="333333"/>
          <w:sz w:val="24"/>
        </w:rPr>
        <w:t>Workplace code of ethics</w:t>
      </w:r>
    </w:p>
    <w:p w14:paraId="168AC1E0" w14:textId="0A6FB621" w:rsidR="00646805" w:rsidRPr="000D3AFA" w:rsidRDefault="00127B81" w:rsidP="000D3AFA">
      <w:pPr>
        <w:shd w:val="clear" w:color="auto" w:fill="FFFFFF"/>
        <w:spacing w:line="480" w:lineRule="auto"/>
        <w:ind w:firstLine="720"/>
        <w:contextualSpacing/>
        <w:rPr>
          <w:rFonts w:ascii="Times New Roman" w:hAnsi="Times New Roman"/>
          <w:color w:val="333333"/>
          <w:sz w:val="24"/>
        </w:rPr>
      </w:pPr>
      <w:r w:rsidRPr="000D3AFA">
        <w:rPr>
          <w:rFonts w:ascii="Times New Roman" w:hAnsi="Times New Roman"/>
          <w:color w:val="333333"/>
          <w:sz w:val="24"/>
        </w:rPr>
        <w:t>Conflict of interest is an appropriate example of a healthcare code of ethics. The</w:t>
      </w:r>
      <w:r w:rsidR="00DD120B" w:rsidRPr="000D3AFA">
        <w:rPr>
          <w:rFonts w:ascii="Times New Roman" w:hAnsi="Times New Roman"/>
          <w:color w:val="333333"/>
          <w:sz w:val="24"/>
        </w:rPr>
        <w:t>re was</w:t>
      </w:r>
      <w:r w:rsidRPr="000D3AFA">
        <w:rPr>
          <w:rFonts w:ascii="Times New Roman" w:hAnsi="Times New Roman"/>
          <w:color w:val="333333"/>
          <w:sz w:val="24"/>
        </w:rPr>
        <w:t xml:space="preserve"> dilemma faced during the </w:t>
      </w:r>
      <w:r w:rsidR="00B97826" w:rsidRPr="000D3AFA">
        <w:rPr>
          <w:rFonts w:ascii="Times New Roman" w:hAnsi="Times New Roman"/>
          <w:color w:val="333333"/>
          <w:sz w:val="24"/>
        </w:rPr>
        <w:t>diversity</w:t>
      </w:r>
      <w:r w:rsidRPr="000D3AFA">
        <w:rPr>
          <w:rFonts w:ascii="Times New Roman" w:hAnsi="Times New Roman"/>
          <w:color w:val="333333"/>
          <w:sz w:val="24"/>
        </w:rPr>
        <w:t xml:space="preserve"> project th</w:t>
      </w:r>
      <w:r w:rsidR="00DD120B" w:rsidRPr="000D3AFA">
        <w:rPr>
          <w:rFonts w:ascii="Times New Roman" w:hAnsi="Times New Roman"/>
          <w:color w:val="333333"/>
          <w:sz w:val="24"/>
        </w:rPr>
        <w:t>at</w:t>
      </w:r>
      <w:r w:rsidRPr="000D3AFA">
        <w:rPr>
          <w:rFonts w:ascii="Times New Roman" w:hAnsi="Times New Roman"/>
          <w:color w:val="333333"/>
          <w:sz w:val="24"/>
        </w:rPr>
        <w:t xml:space="preserve"> saw the application of the principle was the local community inclusion in the clinic. The dilemma was the number of staff in the clinic was </w:t>
      </w:r>
      <w:r w:rsidR="00DD120B" w:rsidRPr="000D3AFA">
        <w:rPr>
          <w:rFonts w:ascii="Times New Roman" w:hAnsi="Times New Roman"/>
          <w:color w:val="333333"/>
          <w:sz w:val="24"/>
        </w:rPr>
        <w:t>enough</w:t>
      </w:r>
      <w:r w:rsidRPr="000D3AFA">
        <w:rPr>
          <w:rFonts w:ascii="Times New Roman" w:hAnsi="Times New Roman"/>
          <w:color w:val="333333"/>
          <w:sz w:val="24"/>
        </w:rPr>
        <w:t>, but for the local communities to feel part of the clinic, they required their representation</w:t>
      </w:r>
      <w:r w:rsidR="006969D5" w:rsidRPr="000D3AFA">
        <w:rPr>
          <w:rFonts w:ascii="Times New Roman" w:hAnsi="Times New Roman"/>
          <w:color w:val="333333"/>
          <w:sz w:val="24"/>
        </w:rPr>
        <w:t xml:space="preserve"> </w:t>
      </w:r>
      <w:r w:rsidR="006969D5" w:rsidRPr="000D3AFA">
        <w:rPr>
          <w:rFonts w:ascii="Times New Roman" w:hAnsi="Times New Roman"/>
          <w:sz w:val="24"/>
        </w:rPr>
        <w:t>(</w:t>
      </w:r>
      <w:r w:rsidR="006969D5" w:rsidRPr="000D3AFA">
        <w:rPr>
          <w:rFonts w:ascii="Times New Roman" w:hAnsi="Times New Roman"/>
          <w:color w:val="222222"/>
          <w:sz w:val="24"/>
          <w:shd w:val="clear" w:color="auto" w:fill="FFFFFF"/>
        </w:rPr>
        <w:t>Levitt-Rosenthal, 2013)</w:t>
      </w:r>
      <w:r w:rsidRPr="000D3AFA">
        <w:rPr>
          <w:rFonts w:ascii="Times New Roman" w:hAnsi="Times New Roman"/>
          <w:color w:val="333333"/>
          <w:sz w:val="24"/>
        </w:rPr>
        <w:t xml:space="preserve">. </w:t>
      </w:r>
      <w:r w:rsidR="00B97826" w:rsidRPr="000D3AFA">
        <w:rPr>
          <w:rFonts w:ascii="Times New Roman" w:hAnsi="Times New Roman"/>
          <w:color w:val="333333"/>
          <w:sz w:val="24"/>
        </w:rPr>
        <w:t>However,</w:t>
      </w:r>
      <w:r w:rsidRPr="000D3AFA">
        <w:rPr>
          <w:rFonts w:ascii="Times New Roman" w:hAnsi="Times New Roman"/>
          <w:color w:val="333333"/>
          <w:sz w:val="24"/>
        </w:rPr>
        <w:t xml:space="preserve"> the community did not have qualified health care </w:t>
      </w:r>
      <w:r w:rsidR="00B97826" w:rsidRPr="000D3AFA">
        <w:rPr>
          <w:rFonts w:ascii="Times New Roman" w:hAnsi="Times New Roman"/>
          <w:color w:val="333333"/>
          <w:sz w:val="24"/>
        </w:rPr>
        <w:t>personnel</w:t>
      </w:r>
      <w:r w:rsidRPr="000D3AFA">
        <w:rPr>
          <w:rFonts w:ascii="Times New Roman" w:hAnsi="Times New Roman"/>
          <w:color w:val="333333"/>
          <w:sz w:val="24"/>
        </w:rPr>
        <w:t>, and these forced hiring of staff who continued with their studies as they worked in the clinic.</w:t>
      </w:r>
    </w:p>
    <w:p w14:paraId="643C7C86" w14:textId="1039BC4F" w:rsidR="00646805" w:rsidRPr="000D3AFA" w:rsidRDefault="00127B81" w:rsidP="000D3AFA">
      <w:pPr>
        <w:shd w:val="clear" w:color="auto" w:fill="FFFFFF"/>
        <w:spacing w:line="480" w:lineRule="auto"/>
        <w:ind w:firstLine="720"/>
        <w:contextualSpacing/>
        <w:rPr>
          <w:rFonts w:ascii="Times New Roman" w:hAnsi="Times New Roman"/>
          <w:color w:val="333333"/>
          <w:sz w:val="24"/>
        </w:rPr>
      </w:pPr>
      <w:r w:rsidRPr="000D3AFA">
        <w:rPr>
          <w:rFonts w:ascii="Times New Roman" w:hAnsi="Times New Roman"/>
          <w:color w:val="333333"/>
          <w:sz w:val="24"/>
        </w:rPr>
        <w:lastRenderedPageBreak/>
        <w:t xml:space="preserve">Additionally, </w:t>
      </w:r>
      <w:r w:rsidR="00B97826" w:rsidRPr="000D3AFA">
        <w:rPr>
          <w:rFonts w:ascii="Times New Roman" w:hAnsi="Times New Roman"/>
          <w:color w:val="333333"/>
          <w:sz w:val="24"/>
        </w:rPr>
        <w:t>the strategy</w:t>
      </w:r>
      <w:r w:rsidRPr="000D3AFA">
        <w:rPr>
          <w:rFonts w:ascii="Times New Roman" w:hAnsi="Times New Roman"/>
          <w:color w:val="333333"/>
          <w:sz w:val="24"/>
        </w:rPr>
        <w:t xml:space="preserve"> employed to cope up</w:t>
      </w:r>
      <w:r w:rsidR="00DD120B" w:rsidRPr="000D3AFA">
        <w:rPr>
          <w:rFonts w:ascii="Times New Roman" w:hAnsi="Times New Roman"/>
          <w:color w:val="333333"/>
          <w:sz w:val="24"/>
        </w:rPr>
        <w:t xml:space="preserve"> </w:t>
      </w:r>
      <w:r w:rsidRPr="000D3AFA">
        <w:rPr>
          <w:rFonts w:ascii="Times New Roman" w:hAnsi="Times New Roman"/>
          <w:color w:val="333333"/>
          <w:sz w:val="24"/>
        </w:rPr>
        <w:t>with the dilemma</w:t>
      </w:r>
      <w:r w:rsidR="00DD120B" w:rsidRPr="000D3AFA">
        <w:rPr>
          <w:rFonts w:ascii="Times New Roman" w:hAnsi="Times New Roman"/>
          <w:color w:val="333333"/>
          <w:sz w:val="24"/>
        </w:rPr>
        <w:t xml:space="preserve"> </w:t>
      </w:r>
      <w:r w:rsidRPr="000D3AFA">
        <w:rPr>
          <w:rFonts w:ascii="Times New Roman" w:hAnsi="Times New Roman"/>
          <w:color w:val="333333"/>
          <w:sz w:val="24"/>
        </w:rPr>
        <w:t>was the hiring of staff from the local community to enhance the inclusivity aspect. The hired staff were to</w:t>
      </w:r>
      <w:r w:rsidR="00DD120B" w:rsidRPr="000D3AFA">
        <w:rPr>
          <w:rFonts w:ascii="Times New Roman" w:hAnsi="Times New Roman"/>
          <w:color w:val="333333"/>
          <w:sz w:val="24"/>
        </w:rPr>
        <w:t xml:space="preserve"> be</w:t>
      </w:r>
      <w:r w:rsidRPr="000D3AFA">
        <w:rPr>
          <w:rFonts w:ascii="Times New Roman" w:hAnsi="Times New Roman"/>
          <w:color w:val="333333"/>
          <w:sz w:val="24"/>
        </w:rPr>
        <w:t xml:space="preserve"> guide</w:t>
      </w:r>
      <w:r w:rsidR="00DD120B" w:rsidRPr="000D3AFA">
        <w:rPr>
          <w:rFonts w:ascii="Times New Roman" w:hAnsi="Times New Roman"/>
          <w:color w:val="333333"/>
          <w:sz w:val="24"/>
        </w:rPr>
        <w:t>d by</w:t>
      </w:r>
      <w:r w:rsidRPr="000D3AFA">
        <w:rPr>
          <w:rFonts w:ascii="Times New Roman" w:hAnsi="Times New Roman"/>
          <w:color w:val="333333"/>
          <w:sz w:val="24"/>
        </w:rPr>
        <w:t xml:space="preserve"> </w:t>
      </w:r>
      <w:r w:rsidR="00794E17" w:rsidRPr="000D3AFA">
        <w:rPr>
          <w:rFonts w:ascii="Times New Roman" w:hAnsi="Times New Roman"/>
          <w:color w:val="333333"/>
          <w:sz w:val="24"/>
        </w:rPr>
        <w:t>the clinic</w:t>
      </w:r>
      <w:r w:rsidRPr="000D3AFA">
        <w:rPr>
          <w:rFonts w:ascii="Times New Roman" w:hAnsi="Times New Roman"/>
          <w:color w:val="333333"/>
          <w:sz w:val="24"/>
        </w:rPr>
        <w:t xml:space="preserve"> staff on the culture of the local community that was necessary to be observed. The clinical code of ethics required the inclusivity aspect, and by hiring the underqualified staff symbolized solving the </w:t>
      </w:r>
      <w:r w:rsidR="00B97826" w:rsidRPr="000D3AFA">
        <w:rPr>
          <w:rFonts w:ascii="Times New Roman" w:hAnsi="Times New Roman"/>
          <w:color w:val="333333"/>
          <w:sz w:val="24"/>
        </w:rPr>
        <w:t>dilemma</w:t>
      </w:r>
      <w:r w:rsidR="00B97826" w:rsidRPr="000D3AFA">
        <w:rPr>
          <w:rFonts w:ascii="Times New Roman" w:hAnsi="Times New Roman"/>
          <w:sz w:val="24"/>
        </w:rPr>
        <w:t xml:space="preserve"> (</w:t>
      </w:r>
      <w:r w:rsidR="001C7C01" w:rsidRPr="000D3AFA">
        <w:rPr>
          <w:rFonts w:ascii="Times New Roman" w:hAnsi="Times New Roman"/>
          <w:color w:val="222222"/>
          <w:sz w:val="24"/>
          <w:shd w:val="clear" w:color="auto" w:fill="FFFFFF"/>
        </w:rPr>
        <w:t>Levitt-Rosenthal, 2013)</w:t>
      </w:r>
      <w:r w:rsidRPr="000D3AFA">
        <w:rPr>
          <w:rFonts w:ascii="Times New Roman" w:hAnsi="Times New Roman"/>
          <w:color w:val="333333"/>
          <w:sz w:val="24"/>
        </w:rPr>
        <w:t xml:space="preserve">. The hired staff from the local community were to always act as an assistant to the senior clinical staff, and this aspect facilitated accountability in the treatment </w:t>
      </w:r>
      <w:r w:rsidR="00B97826" w:rsidRPr="000D3AFA">
        <w:rPr>
          <w:rFonts w:ascii="Times New Roman" w:hAnsi="Times New Roman"/>
          <w:color w:val="333333"/>
          <w:sz w:val="24"/>
        </w:rPr>
        <w:t>services</w:t>
      </w:r>
      <w:r w:rsidRPr="000D3AFA">
        <w:rPr>
          <w:rFonts w:ascii="Times New Roman" w:hAnsi="Times New Roman"/>
          <w:color w:val="333333"/>
          <w:sz w:val="24"/>
        </w:rPr>
        <w:t>.</w:t>
      </w:r>
    </w:p>
    <w:p w14:paraId="7F820BD3" w14:textId="77777777" w:rsidR="00646805" w:rsidRPr="000D3AFA" w:rsidRDefault="00D73A9B" w:rsidP="000D3AFA">
      <w:pPr>
        <w:shd w:val="clear" w:color="auto" w:fill="FFFFFF"/>
        <w:spacing w:line="480" w:lineRule="auto"/>
        <w:contextualSpacing/>
        <w:rPr>
          <w:rStyle w:val="Hyperlink"/>
          <w:rFonts w:ascii="Times New Roman" w:hAnsi="Times New Roman"/>
          <w:b/>
          <w:bCs/>
          <w:color w:val="auto"/>
          <w:sz w:val="24"/>
          <w:u w:val="none"/>
        </w:rPr>
      </w:pPr>
      <w:hyperlink r:id="rId15" w:history="1">
        <w:r w:rsidR="00127B81" w:rsidRPr="000D3AFA">
          <w:rPr>
            <w:rStyle w:val="Hyperlink"/>
            <w:rFonts w:ascii="Times New Roman" w:hAnsi="Times New Roman"/>
            <w:b/>
            <w:bCs/>
            <w:color w:val="auto"/>
            <w:sz w:val="24"/>
            <w:u w:val="none"/>
          </w:rPr>
          <w:t>American College of Healthcare Executives Code of Ethics</w:t>
        </w:r>
      </w:hyperlink>
    </w:p>
    <w:p w14:paraId="3B0C941D" w14:textId="39EA5D71" w:rsidR="004B0D3E" w:rsidRPr="000D3AFA" w:rsidRDefault="00127B81" w:rsidP="000D3AFA">
      <w:pPr>
        <w:shd w:val="clear" w:color="auto" w:fill="FFFFFF"/>
        <w:spacing w:line="480" w:lineRule="auto"/>
        <w:ind w:firstLine="720"/>
        <w:contextualSpacing/>
        <w:rPr>
          <w:rStyle w:val="Hyperlink"/>
          <w:rFonts w:ascii="Times New Roman" w:hAnsi="Times New Roman"/>
          <w:color w:val="auto"/>
          <w:sz w:val="24"/>
          <w:u w:val="none"/>
        </w:rPr>
      </w:pPr>
      <w:r w:rsidRPr="000D3AFA">
        <w:rPr>
          <w:rStyle w:val="Hyperlink"/>
          <w:rFonts w:ascii="Times New Roman" w:hAnsi="Times New Roman"/>
          <w:color w:val="auto"/>
          <w:sz w:val="24"/>
          <w:u w:val="none"/>
        </w:rPr>
        <w:t xml:space="preserve">According to </w:t>
      </w:r>
      <w:hyperlink r:id="rId16" w:history="1">
        <w:r w:rsidRPr="000D3AFA">
          <w:rPr>
            <w:rStyle w:val="Hyperlink"/>
            <w:rFonts w:ascii="Times New Roman" w:hAnsi="Times New Roman"/>
            <w:color w:val="auto"/>
            <w:sz w:val="24"/>
            <w:u w:val="none"/>
          </w:rPr>
          <w:t>the American College of Healthcare Executives Code of Ethics</w:t>
        </w:r>
      </w:hyperlink>
      <w:r w:rsidRPr="000D3AFA">
        <w:rPr>
          <w:rStyle w:val="Hyperlink"/>
          <w:rFonts w:ascii="Times New Roman" w:hAnsi="Times New Roman"/>
          <w:color w:val="auto"/>
          <w:sz w:val="24"/>
          <w:u w:val="none"/>
        </w:rPr>
        <w:t xml:space="preserve">, proportionality is a significant code of ethics that requires attention from all the health </w:t>
      </w:r>
      <w:r w:rsidR="00B97826" w:rsidRPr="000D3AFA">
        <w:rPr>
          <w:rStyle w:val="Hyperlink"/>
          <w:rFonts w:ascii="Times New Roman" w:hAnsi="Times New Roman"/>
          <w:color w:val="auto"/>
          <w:sz w:val="24"/>
          <w:u w:val="none"/>
        </w:rPr>
        <w:t>practitioners</w:t>
      </w:r>
      <w:r w:rsidRPr="000D3AFA">
        <w:rPr>
          <w:rStyle w:val="Hyperlink"/>
          <w:rFonts w:ascii="Times New Roman" w:hAnsi="Times New Roman"/>
          <w:color w:val="auto"/>
          <w:sz w:val="24"/>
          <w:u w:val="none"/>
        </w:rPr>
        <w:t xml:space="preserve">. Based on this aspect, the </w:t>
      </w:r>
      <w:r w:rsidRPr="000D3AFA">
        <w:rPr>
          <w:rStyle w:val="Hyperlink"/>
          <w:rFonts w:ascii="Times New Roman" w:hAnsi="Times New Roman"/>
          <w:b/>
          <w:bCs/>
          <w:color w:val="auto"/>
          <w:sz w:val="24"/>
          <w:u w:val="none"/>
        </w:rPr>
        <w:t>dilemma</w:t>
      </w:r>
      <w:r w:rsidRPr="000D3AFA">
        <w:rPr>
          <w:rStyle w:val="Hyperlink"/>
          <w:rFonts w:ascii="Times New Roman" w:hAnsi="Times New Roman"/>
          <w:color w:val="auto"/>
          <w:sz w:val="24"/>
          <w:u w:val="none"/>
        </w:rPr>
        <w:t xml:space="preserve"> faced was </w:t>
      </w:r>
      <w:r w:rsidR="00B97826" w:rsidRPr="000D3AFA">
        <w:rPr>
          <w:rStyle w:val="Hyperlink"/>
          <w:rFonts w:ascii="Times New Roman" w:hAnsi="Times New Roman"/>
          <w:color w:val="auto"/>
          <w:sz w:val="24"/>
          <w:u w:val="none"/>
        </w:rPr>
        <w:t>on the</w:t>
      </w:r>
      <w:r w:rsidRPr="000D3AFA">
        <w:rPr>
          <w:rStyle w:val="Hyperlink"/>
          <w:rFonts w:ascii="Times New Roman" w:hAnsi="Times New Roman"/>
          <w:color w:val="auto"/>
          <w:sz w:val="24"/>
          <w:u w:val="none"/>
        </w:rPr>
        <w:t xml:space="preserve"> </w:t>
      </w:r>
      <w:r w:rsidR="00B97826" w:rsidRPr="000D3AFA">
        <w:rPr>
          <w:rStyle w:val="Hyperlink"/>
          <w:rFonts w:ascii="Times New Roman" w:hAnsi="Times New Roman"/>
          <w:color w:val="auto"/>
          <w:sz w:val="24"/>
          <w:u w:val="none"/>
        </w:rPr>
        <w:t>proportion</w:t>
      </w:r>
      <w:r w:rsidRPr="000D3AFA">
        <w:rPr>
          <w:rStyle w:val="Hyperlink"/>
          <w:rFonts w:ascii="Times New Roman" w:hAnsi="Times New Roman"/>
          <w:color w:val="auto"/>
          <w:sz w:val="24"/>
          <w:u w:val="none"/>
        </w:rPr>
        <w:t xml:space="preserve"> of men to women staff to be hired, whereas there was very few qualified </w:t>
      </w:r>
      <w:r w:rsidR="00B97826" w:rsidRPr="000D3AFA">
        <w:rPr>
          <w:rStyle w:val="Hyperlink"/>
          <w:rFonts w:ascii="Times New Roman" w:hAnsi="Times New Roman"/>
          <w:color w:val="auto"/>
          <w:sz w:val="24"/>
          <w:u w:val="none"/>
        </w:rPr>
        <w:t>personnel</w:t>
      </w:r>
      <w:r w:rsidRPr="000D3AFA">
        <w:rPr>
          <w:rStyle w:val="Hyperlink"/>
          <w:rFonts w:ascii="Times New Roman" w:hAnsi="Times New Roman"/>
          <w:color w:val="auto"/>
          <w:sz w:val="24"/>
          <w:u w:val="none"/>
        </w:rPr>
        <w:t xml:space="preserve"> in the local communities where the diversity project was carried out. </w:t>
      </w:r>
      <w:r w:rsidR="00B97826" w:rsidRPr="000D3AFA">
        <w:rPr>
          <w:rStyle w:val="Hyperlink"/>
          <w:rFonts w:ascii="Times New Roman" w:hAnsi="Times New Roman"/>
          <w:color w:val="auto"/>
          <w:sz w:val="24"/>
          <w:u w:val="none"/>
        </w:rPr>
        <w:t>Additionally,</w:t>
      </w:r>
      <w:r w:rsidRPr="000D3AFA">
        <w:rPr>
          <w:rStyle w:val="Hyperlink"/>
          <w:rFonts w:ascii="Times New Roman" w:hAnsi="Times New Roman"/>
          <w:color w:val="auto"/>
          <w:sz w:val="24"/>
          <w:u w:val="none"/>
        </w:rPr>
        <w:t xml:space="preserve"> the few people with low qualifications belonged to the same gender</w:t>
      </w:r>
      <w:r w:rsidR="00507A00" w:rsidRPr="000D3AFA">
        <w:rPr>
          <w:rStyle w:val="Hyperlink"/>
          <w:rFonts w:ascii="Times New Roman" w:hAnsi="Times New Roman"/>
          <w:color w:val="auto"/>
          <w:sz w:val="24"/>
          <w:u w:val="none"/>
        </w:rPr>
        <w:t xml:space="preserve"> (</w:t>
      </w:r>
      <w:r w:rsidR="00507A00" w:rsidRPr="000D3AFA">
        <w:rPr>
          <w:rFonts w:ascii="Times New Roman" w:hAnsi="Times New Roman"/>
          <w:color w:val="222222"/>
          <w:sz w:val="24"/>
          <w:shd w:val="clear" w:color="auto" w:fill="FFFFFF"/>
        </w:rPr>
        <w:t>Levitt, 2014)</w:t>
      </w:r>
      <w:r w:rsidRPr="000D3AFA">
        <w:rPr>
          <w:rStyle w:val="Hyperlink"/>
          <w:rFonts w:ascii="Times New Roman" w:hAnsi="Times New Roman"/>
          <w:color w:val="auto"/>
          <w:sz w:val="24"/>
          <w:u w:val="none"/>
        </w:rPr>
        <w:t xml:space="preserve">. The strategy employed in dealing with this problem was </w:t>
      </w:r>
      <w:r w:rsidR="00B97826" w:rsidRPr="000D3AFA">
        <w:rPr>
          <w:rStyle w:val="Hyperlink"/>
          <w:rFonts w:ascii="Times New Roman" w:hAnsi="Times New Roman"/>
          <w:color w:val="auto"/>
          <w:sz w:val="24"/>
          <w:u w:val="none"/>
        </w:rPr>
        <w:t>mobilizing the</w:t>
      </w:r>
      <w:r w:rsidRPr="000D3AFA">
        <w:rPr>
          <w:rStyle w:val="Hyperlink"/>
          <w:rFonts w:ascii="Times New Roman" w:hAnsi="Times New Roman"/>
          <w:color w:val="auto"/>
          <w:sz w:val="24"/>
          <w:u w:val="none"/>
        </w:rPr>
        <w:t xml:space="preserve"> local community to </w:t>
      </w:r>
      <w:r w:rsidR="00DD120B" w:rsidRPr="000D3AFA">
        <w:rPr>
          <w:rStyle w:val="Hyperlink"/>
          <w:rFonts w:ascii="Times New Roman" w:hAnsi="Times New Roman"/>
          <w:color w:val="auto"/>
          <w:sz w:val="24"/>
          <w:u w:val="none"/>
        </w:rPr>
        <w:t>reach</w:t>
      </w:r>
      <w:r w:rsidRPr="000D3AFA">
        <w:rPr>
          <w:rStyle w:val="Hyperlink"/>
          <w:rFonts w:ascii="Times New Roman" w:hAnsi="Times New Roman"/>
          <w:color w:val="auto"/>
          <w:sz w:val="24"/>
          <w:u w:val="none"/>
        </w:rPr>
        <w:t xml:space="preserve"> out individuals from the female gender and were appropriate to work in the clinic. Through this strategy, the staff hired were </w:t>
      </w:r>
      <w:r w:rsidR="00B97826" w:rsidRPr="000D3AFA">
        <w:rPr>
          <w:rStyle w:val="Hyperlink"/>
          <w:rFonts w:ascii="Times New Roman" w:hAnsi="Times New Roman"/>
          <w:color w:val="auto"/>
          <w:sz w:val="24"/>
          <w:u w:val="none"/>
        </w:rPr>
        <w:t>proportionally</w:t>
      </w:r>
      <w:r w:rsidRPr="000D3AFA">
        <w:rPr>
          <w:rStyle w:val="Hyperlink"/>
          <w:rFonts w:ascii="Times New Roman" w:hAnsi="Times New Roman"/>
          <w:color w:val="auto"/>
          <w:sz w:val="24"/>
          <w:u w:val="none"/>
        </w:rPr>
        <w:t xml:space="preserve"> hence observing the ethics of the American College of healthcare </w:t>
      </w:r>
      <w:r w:rsidR="00B97826" w:rsidRPr="000D3AFA">
        <w:rPr>
          <w:rStyle w:val="Hyperlink"/>
          <w:rFonts w:ascii="Times New Roman" w:hAnsi="Times New Roman"/>
          <w:color w:val="auto"/>
          <w:sz w:val="24"/>
          <w:u w:val="none"/>
        </w:rPr>
        <w:t>executives</w:t>
      </w:r>
      <w:r w:rsidRPr="000D3AFA">
        <w:rPr>
          <w:rStyle w:val="Hyperlink"/>
          <w:rFonts w:ascii="Times New Roman" w:hAnsi="Times New Roman"/>
          <w:color w:val="auto"/>
          <w:sz w:val="24"/>
          <w:u w:val="none"/>
        </w:rPr>
        <w:t xml:space="preserve">. </w:t>
      </w:r>
    </w:p>
    <w:p w14:paraId="6C9AFD1E" w14:textId="77777777" w:rsidR="00646805" w:rsidRPr="000D3AFA" w:rsidRDefault="00127B81" w:rsidP="000D3AFA">
      <w:pPr>
        <w:shd w:val="clear" w:color="auto" w:fill="FFFFFF"/>
        <w:spacing w:line="480" w:lineRule="auto"/>
        <w:contextualSpacing/>
        <w:rPr>
          <w:rFonts w:ascii="Times New Roman" w:hAnsi="Times New Roman"/>
          <w:sz w:val="24"/>
        </w:rPr>
      </w:pPr>
      <w:r w:rsidRPr="000D3AFA">
        <w:rPr>
          <w:rStyle w:val="Hyperlink"/>
          <w:rFonts w:ascii="Times New Roman" w:hAnsi="Times New Roman"/>
          <w:color w:val="auto"/>
          <w:sz w:val="24"/>
          <w:u w:val="none"/>
        </w:rPr>
        <w:t xml:space="preserve"> </w:t>
      </w:r>
    </w:p>
    <w:p w14:paraId="10ED46E9" w14:textId="77777777" w:rsidR="00B55D5F" w:rsidRPr="000D3AFA" w:rsidRDefault="00B55D5F" w:rsidP="000D3AFA">
      <w:pPr>
        <w:shd w:val="clear" w:color="auto" w:fill="FFFFFF"/>
        <w:spacing w:line="480" w:lineRule="auto"/>
        <w:contextualSpacing/>
        <w:rPr>
          <w:rFonts w:ascii="Times New Roman" w:hAnsi="Times New Roman"/>
          <w:color w:val="333333"/>
          <w:sz w:val="24"/>
        </w:rPr>
      </w:pPr>
    </w:p>
    <w:p w14:paraId="79C61868" w14:textId="77777777" w:rsidR="00507A00" w:rsidRPr="000D3AFA" w:rsidRDefault="00507A00" w:rsidP="000D3AFA">
      <w:pPr>
        <w:spacing w:line="480" w:lineRule="auto"/>
        <w:contextualSpacing/>
        <w:rPr>
          <w:rFonts w:ascii="Times New Roman" w:hAnsi="Times New Roman"/>
          <w:color w:val="333333"/>
          <w:sz w:val="24"/>
        </w:rPr>
      </w:pPr>
    </w:p>
    <w:p w14:paraId="05D96E38" w14:textId="77777777" w:rsidR="00507A00" w:rsidRPr="000D3AFA" w:rsidRDefault="00507A00" w:rsidP="000D3AFA">
      <w:pPr>
        <w:spacing w:line="480" w:lineRule="auto"/>
        <w:contextualSpacing/>
        <w:rPr>
          <w:rFonts w:ascii="Times New Roman" w:hAnsi="Times New Roman"/>
          <w:color w:val="333333"/>
          <w:sz w:val="24"/>
        </w:rPr>
      </w:pPr>
    </w:p>
    <w:p w14:paraId="016620DB" w14:textId="77777777" w:rsidR="00507A00" w:rsidRPr="000D3AFA" w:rsidRDefault="00507A00" w:rsidP="000D3AFA">
      <w:pPr>
        <w:spacing w:line="480" w:lineRule="auto"/>
        <w:contextualSpacing/>
        <w:rPr>
          <w:rFonts w:ascii="Times New Roman" w:hAnsi="Times New Roman"/>
          <w:color w:val="333333"/>
          <w:sz w:val="24"/>
        </w:rPr>
      </w:pPr>
    </w:p>
    <w:p w14:paraId="43318B71" w14:textId="77777777" w:rsidR="00C0465A" w:rsidRDefault="00C0465A">
      <w:pPr>
        <w:rPr>
          <w:rFonts w:ascii="Times New Roman" w:hAnsi="Times New Roman"/>
          <w:color w:val="333333"/>
          <w:sz w:val="24"/>
        </w:rPr>
      </w:pPr>
      <w:r>
        <w:rPr>
          <w:rFonts w:ascii="Times New Roman" w:hAnsi="Times New Roman"/>
          <w:color w:val="333333"/>
          <w:sz w:val="24"/>
        </w:rPr>
        <w:br w:type="page"/>
      </w:r>
    </w:p>
    <w:p w14:paraId="4607221D" w14:textId="6F0F90C3" w:rsidR="00DC2297" w:rsidRPr="000D3AFA" w:rsidRDefault="00127B81" w:rsidP="000D3AFA">
      <w:pPr>
        <w:spacing w:line="480" w:lineRule="auto"/>
        <w:contextualSpacing/>
        <w:jc w:val="center"/>
        <w:rPr>
          <w:rFonts w:ascii="Times New Roman" w:hAnsi="Times New Roman"/>
          <w:color w:val="333333"/>
          <w:sz w:val="24"/>
        </w:rPr>
      </w:pPr>
      <w:r w:rsidRPr="000D3AFA">
        <w:rPr>
          <w:rFonts w:ascii="Times New Roman" w:hAnsi="Times New Roman"/>
          <w:color w:val="333333"/>
          <w:sz w:val="24"/>
        </w:rPr>
        <w:lastRenderedPageBreak/>
        <w:t>References</w:t>
      </w:r>
    </w:p>
    <w:p w14:paraId="1AB480FD" w14:textId="77777777" w:rsidR="00507A00" w:rsidRPr="000D3AFA" w:rsidRDefault="00127B81" w:rsidP="000D3AFA">
      <w:pPr>
        <w:spacing w:line="480" w:lineRule="auto"/>
        <w:ind w:left="720" w:hanging="720"/>
        <w:contextualSpacing/>
        <w:rPr>
          <w:rFonts w:ascii="Times New Roman" w:hAnsi="Times New Roman"/>
          <w:sz w:val="24"/>
        </w:rPr>
      </w:pPr>
      <w:r w:rsidRPr="000D3AFA">
        <w:rPr>
          <w:rFonts w:ascii="Times New Roman" w:hAnsi="Times New Roman"/>
          <w:color w:val="222222"/>
          <w:sz w:val="24"/>
          <w:shd w:val="clear" w:color="auto" w:fill="FFFFFF"/>
        </w:rPr>
        <w:t>Hargett, C. W., Doty, J. P., Hauck, J. N., Webb, A. M., Cook, S. H., Tsipis, N. E., ... &amp; Taylor, D. C. (2017). Developing a model for effective leadership in healthcare: a concept mapping approach. </w:t>
      </w:r>
      <w:r w:rsidRPr="000D3AFA">
        <w:rPr>
          <w:rFonts w:ascii="Times New Roman" w:hAnsi="Times New Roman"/>
          <w:i/>
          <w:iCs/>
          <w:color w:val="222222"/>
          <w:sz w:val="24"/>
          <w:shd w:val="clear" w:color="auto" w:fill="FFFFFF"/>
        </w:rPr>
        <w:t>Journal of healthcare leadership</w:t>
      </w:r>
      <w:r w:rsidRPr="000D3AFA">
        <w:rPr>
          <w:rFonts w:ascii="Times New Roman" w:hAnsi="Times New Roman"/>
          <w:color w:val="222222"/>
          <w:sz w:val="24"/>
          <w:shd w:val="clear" w:color="auto" w:fill="FFFFFF"/>
        </w:rPr>
        <w:t>, </w:t>
      </w:r>
      <w:r w:rsidRPr="000D3AFA">
        <w:rPr>
          <w:rFonts w:ascii="Times New Roman" w:hAnsi="Times New Roman"/>
          <w:i/>
          <w:iCs/>
          <w:color w:val="222222"/>
          <w:sz w:val="24"/>
          <w:shd w:val="clear" w:color="auto" w:fill="FFFFFF"/>
        </w:rPr>
        <w:t>9</w:t>
      </w:r>
      <w:r w:rsidRPr="000D3AFA">
        <w:rPr>
          <w:rFonts w:ascii="Times New Roman" w:hAnsi="Times New Roman"/>
          <w:color w:val="222222"/>
          <w:sz w:val="24"/>
          <w:shd w:val="clear" w:color="auto" w:fill="FFFFFF"/>
        </w:rPr>
        <w:t>, 69.</w:t>
      </w:r>
    </w:p>
    <w:p w14:paraId="19C52FAC" w14:textId="77777777" w:rsidR="00507A00" w:rsidRPr="000D3AFA" w:rsidRDefault="00127B81" w:rsidP="000D3AFA">
      <w:pPr>
        <w:spacing w:line="480" w:lineRule="auto"/>
        <w:ind w:left="720" w:hanging="720"/>
        <w:contextualSpacing/>
        <w:rPr>
          <w:rFonts w:ascii="Times New Roman" w:hAnsi="Times New Roman"/>
          <w:color w:val="222222"/>
          <w:sz w:val="24"/>
          <w:shd w:val="clear" w:color="auto" w:fill="FFFFFF"/>
        </w:rPr>
      </w:pPr>
      <w:r w:rsidRPr="000D3AFA">
        <w:rPr>
          <w:rFonts w:ascii="Times New Roman" w:hAnsi="Times New Roman"/>
          <w:color w:val="222222"/>
          <w:sz w:val="24"/>
          <w:shd w:val="clear" w:color="auto" w:fill="FFFFFF"/>
        </w:rPr>
        <w:t>Levitt, D. (2014, July). Ethical decision-making in a caring environment: The four principles and LEADS. In </w:t>
      </w:r>
      <w:r w:rsidRPr="000D3AFA">
        <w:rPr>
          <w:rFonts w:ascii="Times New Roman" w:hAnsi="Times New Roman"/>
          <w:i/>
          <w:iCs/>
          <w:color w:val="222222"/>
          <w:sz w:val="24"/>
          <w:shd w:val="clear" w:color="auto" w:fill="FFFFFF"/>
        </w:rPr>
        <w:t>the Healthcare Management Forum</w:t>
      </w:r>
      <w:r w:rsidRPr="000D3AFA">
        <w:rPr>
          <w:rFonts w:ascii="Times New Roman" w:hAnsi="Times New Roman"/>
          <w:color w:val="222222"/>
          <w:sz w:val="24"/>
          <w:shd w:val="clear" w:color="auto" w:fill="FFFFFF"/>
        </w:rPr>
        <w:t xml:space="preserve"> (Vol. 27, No. 2, pp. 105-107). Sage, CA: Los Angeles, CA: SAGE Publications. </w:t>
      </w:r>
    </w:p>
    <w:p w14:paraId="3CC29115" w14:textId="77777777" w:rsidR="00507A00" w:rsidRPr="000D3AFA" w:rsidRDefault="00127B81" w:rsidP="000D3AFA">
      <w:pPr>
        <w:spacing w:line="480" w:lineRule="auto"/>
        <w:ind w:left="720" w:hanging="720"/>
        <w:contextualSpacing/>
        <w:rPr>
          <w:rFonts w:ascii="Times New Roman" w:hAnsi="Times New Roman"/>
          <w:color w:val="222222"/>
          <w:sz w:val="24"/>
          <w:shd w:val="clear" w:color="auto" w:fill="FFFFFF"/>
        </w:rPr>
      </w:pPr>
      <w:r w:rsidRPr="000D3AFA">
        <w:rPr>
          <w:rFonts w:ascii="Times New Roman" w:hAnsi="Times New Roman"/>
          <w:color w:val="222222"/>
          <w:sz w:val="24"/>
          <w:shd w:val="clear" w:color="auto" w:fill="FFFFFF"/>
        </w:rPr>
        <w:t>Levitt-Rosenthal, N. (2013). Ethics, values, and decision making. </w:t>
      </w:r>
      <w:r w:rsidRPr="000D3AFA">
        <w:rPr>
          <w:rFonts w:ascii="Times New Roman" w:hAnsi="Times New Roman"/>
          <w:i/>
          <w:iCs/>
          <w:color w:val="222222"/>
          <w:sz w:val="24"/>
          <w:shd w:val="clear" w:color="auto" w:fill="FFFFFF"/>
        </w:rPr>
        <w:t>Frontiers of health services management</w:t>
      </w:r>
      <w:r w:rsidRPr="000D3AFA">
        <w:rPr>
          <w:rFonts w:ascii="Times New Roman" w:hAnsi="Times New Roman"/>
          <w:color w:val="222222"/>
          <w:sz w:val="24"/>
          <w:shd w:val="clear" w:color="auto" w:fill="FFFFFF"/>
        </w:rPr>
        <w:t>, </w:t>
      </w:r>
      <w:r w:rsidRPr="000D3AFA">
        <w:rPr>
          <w:rFonts w:ascii="Times New Roman" w:hAnsi="Times New Roman"/>
          <w:i/>
          <w:iCs/>
          <w:color w:val="222222"/>
          <w:sz w:val="24"/>
          <w:shd w:val="clear" w:color="auto" w:fill="FFFFFF"/>
        </w:rPr>
        <w:t>30</w:t>
      </w:r>
      <w:r w:rsidRPr="000D3AFA">
        <w:rPr>
          <w:rFonts w:ascii="Times New Roman" w:hAnsi="Times New Roman"/>
          <w:color w:val="222222"/>
          <w:sz w:val="24"/>
          <w:shd w:val="clear" w:color="auto" w:fill="FFFFFF"/>
        </w:rPr>
        <w:t>(1), 27-32.</w:t>
      </w:r>
    </w:p>
    <w:p w14:paraId="0F44A3EE" w14:textId="77777777" w:rsidR="00DC2297" w:rsidRPr="000D3AFA" w:rsidRDefault="00DC2297" w:rsidP="000D3AFA">
      <w:pPr>
        <w:spacing w:line="480" w:lineRule="auto"/>
        <w:contextualSpacing/>
        <w:rPr>
          <w:rFonts w:ascii="Times New Roman" w:hAnsi="Times New Roman"/>
          <w:sz w:val="24"/>
        </w:rPr>
      </w:pPr>
    </w:p>
    <w:p w14:paraId="57519802" w14:textId="77777777" w:rsidR="00DC2297" w:rsidRPr="000D3AFA" w:rsidRDefault="00DC2297" w:rsidP="000D3AFA">
      <w:pPr>
        <w:spacing w:line="480" w:lineRule="auto"/>
        <w:contextualSpacing/>
        <w:rPr>
          <w:rFonts w:ascii="Times New Roman" w:hAnsi="Times New Roman"/>
          <w:sz w:val="24"/>
        </w:rPr>
      </w:pPr>
    </w:p>
    <w:p w14:paraId="7041678E" w14:textId="77777777" w:rsidR="00DC2297" w:rsidRPr="000D3AFA" w:rsidRDefault="00DC2297" w:rsidP="000D3AFA">
      <w:pPr>
        <w:spacing w:line="480" w:lineRule="auto"/>
        <w:contextualSpacing/>
        <w:rPr>
          <w:rFonts w:ascii="Times New Roman" w:hAnsi="Times New Roman"/>
          <w:sz w:val="24"/>
        </w:rPr>
      </w:pPr>
    </w:p>
    <w:p w14:paraId="182EA2D5" w14:textId="77777777" w:rsidR="00DC2297" w:rsidRPr="000D3AFA" w:rsidRDefault="00DC2297" w:rsidP="000D3AFA">
      <w:pPr>
        <w:spacing w:line="480" w:lineRule="auto"/>
        <w:contextualSpacing/>
        <w:rPr>
          <w:rFonts w:ascii="Times New Roman" w:hAnsi="Times New Roman"/>
          <w:sz w:val="24"/>
        </w:rPr>
      </w:pPr>
    </w:p>
    <w:p w14:paraId="50297CC0" w14:textId="77777777" w:rsidR="00DC2297" w:rsidRPr="000D3AFA" w:rsidRDefault="00DC2297" w:rsidP="000D3AFA">
      <w:pPr>
        <w:spacing w:line="480" w:lineRule="auto"/>
        <w:contextualSpacing/>
        <w:rPr>
          <w:rFonts w:ascii="Times New Roman" w:hAnsi="Times New Roman"/>
          <w:sz w:val="24"/>
        </w:rPr>
      </w:pPr>
    </w:p>
    <w:p w14:paraId="62A3B481" w14:textId="77777777" w:rsidR="00DC2297" w:rsidRPr="000D3AFA" w:rsidRDefault="00127B81" w:rsidP="000D3AFA">
      <w:pPr>
        <w:spacing w:line="480" w:lineRule="auto"/>
        <w:contextualSpacing/>
        <w:jc w:val="center"/>
        <w:rPr>
          <w:rFonts w:ascii="Times New Roman" w:hAnsi="Times New Roman"/>
          <w:i/>
          <w:sz w:val="24"/>
        </w:rPr>
      </w:pPr>
      <w:r w:rsidRPr="000D3AFA">
        <w:rPr>
          <w:rFonts w:ascii="Times New Roman" w:hAnsi="Times New Roman"/>
          <w:i/>
          <w:sz w:val="24"/>
        </w:rPr>
        <w:t>***End of Document***</w:t>
      </w:r>
    </w:p>
    <w:p w14:paraId="3D50A223" w14:textId="77777777" w:rsidR="00DC2297" w:rsidRPr="000D3AFA" w:rsidRDefault="00DC2297" w:rsidP="000D3AFA">
      <w:pPr>
        <w:spacing w:line="480" w:lineRule="auto"/>
        <w:contextualSpacing/>
        <w:rPr>
          <w:rFonts w:ascii="Times New Roman" w:hAnsi="Times New Roman"/>
          <w:sz w:val="24"/>
        </w:rPr>
      </w:pPr>
    </w:p>
    <w:p w14:paraId="5968FA6C" w14:textId="77777777" w:rsidR="00DC2297" w:rsidRPr="000D3AFA" w:rsidRDefault="00DC2297" w:rsidP="000D3AFA">
      <w:pPr>
        <w:spacing w:line="480" w:lineRule="auto"/>
        <w:contextualSpacing/>
        <w:rPr>
          <w:rFonts w:ascii="Times New Roman" w:hAnsi="Times New Roman"/>
          <w:sz w:val="24"/>
        </w:rPr>
      </w:pPr>
    </w:p>
    <w:p w14:paraId="2B5BD5AE" w14:textId="77777777" w:rsidR="00DC2297" w:rsidRPr="000D3AFA" w:rsidRDefault="00DC2297" w:rsidP="000D3AFA">
      <w:pPr>
        <w:spacing w:line="480" w:lineRule="auto"/>
        <w:contextualSpacing/>
        <w:rPr>
          <w:rFonts w:ascii="Times New Roman" w:hAnsi="Times New Roman"/>
          <w:b/>
          <w:sz w:val="24"/>
        </w:rPr>
      </w:pPr>
    </w:p>
    <w:p w14:paraId="7D2142E2" w14:textId="77777777" w:rsidR="0019353A" w:rsidRPr="000D3AFA" w:rsidRDefault="0019353A" w:rsidP="000D3AFA">
      <w:pPr>
        <w:spacing w:line="480" w:lineRule="auto"/>
        <w:contextualSpacing/>
        <w:rPr>
          <w:rFonts w:ascii="Times New Roman" w:hAnsi="Times New Roman"/>
          <w:sz w:val="24"/>
        </w:rPr>
      </w:pPr>
    </w:p>
    <w:sectPr w:rsidR="0019353A" w:rsidRPr="000D3AFA" w:rsidSect="0019353A">
      <w:headerReference w:type="default" r:id="rId17"/>
      <w:footerReference w:type="default" r:id="rId18"/>
      <w:headerReference w:type="first" r:id="rId19"/>
      <w:footerReference w:type="first" r:id="rId2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C38F74" w14:textId="77777777" w:rsidR="00D73A9B" w:rsidRDefault="00D73A9B">
      <w:r>
        <w:separator/>
      </w:r>
    </w:p>
  </w:endnote>
  <w:endnote w:type="continuationSeparator" w:id="0">
    <w:p w14:paraId="5C4FEADC" w14:textId="77777777" w:rsidR="00D73A9B" w:rsidRDefault="00D73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68185" w14:textId="77777777" w:rsidR="0019353A" w:rsidRPr="009E5038" w:rsidRDefault="00127B81"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C0465A">
      <w:rPr>
        <w:rStyle w:val="PageNumber"/>
        <w:noProof/>
      </w:rPr>
      <w:t>7</w:t>
    </w:r>
    <w:r w:rsidRPr="009E5038">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B8C09" w14:textId="77777777" w:rsidR="0019353A" w:rsidRPr="009E5038" w:rsidRDefault="00127B81"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C0465A">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CEF628" w14:textId="77777777" w:rsidR="00D73A9B" w:rsidRDefault="00D73A9B">
      <w:r>
        <w:separator/>
      </w:r>
    </w:p>
  </w:footnote>
  <w:footnote w:type="continuationSeparator" w:id="0">
    <w:p w14:paraId="07D16061" w14:textId="77777777" w:rsidR="00D73A9B" w:rsidRDefault="00D73A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151D8" w14:textId="77777777" w:rsidR="0019353A" w:rsidRDefault="00127B81" w:rsidP="0019353A">
    <w:pPr>
      <w:pStyle w:val="Header"/>
      <w:pBdr>
        <w:bottom w:val="single" w:sz="12" w:space="3" w:color="808080"/>
      </w:pBdr>
      <w:tabs>
        <w:tab w:val="clear" w:pos="4320"/>
        <w:tab w:val="clear" w:pos="8640"/>
        <w:tab w:val="right" w:pos="9360"/>
      </w:tabs>
    </w:pPr>
    <w:r>
      <w:rPr>
        <w:noProof/>
      </w:rPr>
      <w:drawing>
        <wp:inline distT="0" distB="0" distL="0" distR="0" wp14:anchorId="3B84D5EC" wp14:editId="720F823E">
          <wp:extent cx="1943100" cy="295275"/>
          <wp:effectExtent l="0" t="0" r="0" b="9525"/>
          <wp:docPr id="1" name="Picture 6"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029364" name="Picture 6" descr="CU_Horiz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295275"/>
                  </a:xfrm>
                  <a:prstGeom prst="rect">
                    <a:avLst/>
                  </a:prstGeom>
                  <a:noFill/>
                  <a:ln>
                    <a:noFill/>
                  </a:ln>
                </pic:spPr>
              </pic:pic>
            </a:graphicData>
          </a:graphic>
        </wp:inline>
      </w:drawing>
    </w:r>
    <w:r>
      <w:tab/>
    </w:r>
    <w:r w:rsidR="00636AB3" w:rsidRPr="00636AB3">
      <w:rPr>
        <w:rFonts w:ascii="Times New Roman" w:hAnsi="Times New Roman"/>
        <w:b/>
        <w:color w:val="808080"/>
        <w:sz w:val="24"/>
      </w:rPr>
      <w:t>LEADERSHIP SKILLS IN A PROJECT</w:t>
    </w:r>
    <w:r w:rsidR="00636AB3">
      <w:rPr>
        <w:b/>
        <w:color w:val="808080"/>
        <w:sz w:val="28"/>
        <w:szCs w:val="2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C715F" w14:textId="4B9F580D" w:rsidR="0019353A" w:rsidRDefault="00127B81" w:rsidP="0019353A">
    <w:pPr>
      <w:pStyle w:val="Header"/>
      <w:pBdr>
        <w:bottom w:val="single" w:sz="12" w:space="3" w:color="808080"/>
      </w:pBdr>
      <w:tabs>
        <w:tab w:val="clear" w:pos="4320"/>
        <w:tab w:val="clear" w:pos="8640"/>
        <w:tab w:val="right" w:pos="9360"/>
      </w:tabs>
    </w:pPr>
    <w:r>
      <w:rPr>
        <w:noProof/>
      </w:rPr>
      <w:drawing>
        <wp:inline distT="0" distB="0" distL="0" distR="0" wp14:anchorId="5804779D" wp14:editId="3E6D9BE0">
          <wp:extent cx="1943100" cy="295275"/>
          <wp:effectExtent l="0" t="0" r="0" b="9525"/>
          <wp:docPr id="2" name="Picture 6" descr="CU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034196" name="Picture 6" descr="CU_Horiz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295275"/>
                  </a:xfrm>
                  <a:prstGeom prst="rect">
                    <a:avLst/>
                  </a:prstGeom>
                  <a:noFill/>
                  <a:ln>
                    <a:noFill/>
                  </a:ln>
                </pic:spPr>
              </pic:pic>
            </a:graphicData>
          </a:graphic>
        </wp:inline>
      </w:drawing>
    </w:r>
    <w:r w:rsidR="00636AB3">
      <w:t xml:space="preserve">    </w:t>
    </w:r>
    <w:r w:rsidR="00636AB3" w:rsidRPr="00636AB3">
      <w:rPr>
        <w:rFonts w:ascii="Times New Roman" w:hAnsi="Times New Roman"/>
        <w:sz w:val="24"/>
      </w:rPr>
      <w:t>LEADERSHIP SKILLS IN A PROJECT</w: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A27E2C"/>
    <w:multiLevelType w:val="hybridMultilevel"/>
    <w:tmpl w:val="6CC42E4C"/>
    <w:lvl w:ilvl="0" w:tplc="B1941508">
      <w:start w:val="1"/>
      <w:numFmt w:val="bullet"/>
      <w:lvlText w:val=""/>
      <w:lvlJc w:val="left"/>
      <w:pPr>
        <w:ind w:left="720" w:hanging="360"/>
      </w:pPr>
      <w:rPr>
        <w:rFonts w:ascii="Symbol" w:hAnsi="Symbol" w:hint="default"/>
      </w:rPr>
    </w:lvl>
    <w:lvl w:ilvl="1" w:tplc="27E27EDC" w:tentative="1">
      <w:start w:val="1"/>
      <w:numFmt w:val="bullet"/>
      <w:lvlText w:val="o"/>
      <w:lvlJc w:val="left"/>
      <w:pPr>
        <w:ind w:left="1440" w:hanging="360"/>
      </w:pPr>
      <w:rPr>
        <w:rFonts w:ascii="Courier New" w:hAnsi="Courier New" w:cs="Courier New" w:hint="default"/>
      </w:rPr>
    </w:lvl>
    <w:lvl w:ilvl="2" w:tplc="3ECCA61E" w:tentative="1">
      <w:start w:val="1"/>
      <w:numFmt w:val="bullet"/>
      <w:lvlText w:val=""/>
      <w:lvlJc w:val="left"/>
      <w:pPr>
        <w:ind w:left="2160" w:hanging="360"/>
      </w:pPr>
      <w:rPr>
        <w:rFonts w:ascii="Wingdings" w:hAnsi="Wingdings" w:hint="default"/>
      </w:rPr>
    </w:lvl>
    <w:lvl w:ilvl="3" w:tplc="46D49448" w:tentative="1">
      <w:start w:val="1"/>
      <w:numFmt w:val="bullet"/>
      <w:lvlText w:val=""/>
      <w:lvlJc w:val="left"/>
      <w:pPr>
        <w:ind w:left="2880" w:hanging="360"/>
      </w:pPr>
      <w:rPr>
        <w:rFonts w:ascii="Symbol" w:hAnsi="Symbol" w:hint="default"/>
      </w:rPr>
    </w:lvl>
    <w:lvl w:ilvl="4" w:tplc="14D81602" w:tentative="1">
      <w:start w:val="1"/>
      <w:numFmt w:val="bullet"/>
      <w:lvlText w:val="o"/>
      <w:lvlJc w:val="left"/>
      <w:pPr>
        <w:ind w:left="3600" w:hanging="360"/>
      </w:pPr>
      <w:rPr>
        <w:rFonts w:ascii="Courier New" w:hAnsi="Courier New" w:cs="Courier New" w:hint="default"/>
      </w:rPr>
    </w:lvl>
    <w:lvl w:ilvl="5" w:tplc="C1320F9C" w:tentative="1">
      <w:start w:val="1"/>
      <w:numFmt w:val="bullet"/>
      <w:lvlText w:val=""/>
      <w:lvlJc w:val="left"/>
      <w:pPr>
        <w:ind w:left="4320" w:hanging="360"/>
      </w:pPr>
      <w:rPr>
        <w:rFonts w:ascii="Wingdings" w:hAnsi="Wingdings" w:hint="default"/>
      </w:rPr>
    </w:lvl>
    <w:lvl w:ilvl="6" w:tplc="4228570C" w:tentative="1">
      <w:start w:val="1"/>
      <w:numFmt w:val="bullet"/>
      <w:lvlText w:val=""/>
      <w:lvlJc w:val="left"/>
      <w:pPr>
        <w:ind w:left="5040" w:hanging="360"/>
      </w:pPr>
      <w:rPr>
        <w:rFonts w:ascii="Symbol" w:hAnsi="Symbol" w:hint="default"/>
      </w:rPr>
    </w:lvl>
    <w:lvl w:ilvl="7" w:tplc="E5FCB364" w:tentative="1">
      <w:start w:val="1"/>
      <w:numFmt w:val="bullet"/>
      <w:lvlText w:val="o"/>
      <w:lvlJc w:val="left"/>
      <w:pPr>
        <w:ind w:left="5760" w:hanging="360"/>
      </w:pPr>
      <w:rPr>
        <w:rFonts w:ascii="Courier New" w:hAnsi="Courier New" w:cs="Courier New" w:hint="default"/>
      </w:rPr>
    </w:lvl>
    <w:lvl w:ilvl="8" w:tplc="B5E0C922" w:tentative="1">
      <w:start w:val="1"/>
      <w:numFmt w:val="bullet"/>
      <w:lvlText w:val=""/>
      <w:lvlJc w:val="left"/>
      <w:pPr>
        <w:ind w:left="6480" w:hanging="360"/>
      </w:pPr>
      <w:rPr>
        <w:rFonts w:ascii="Wingdings" w:hAnsi="Wingdings" w:hint="default"/>
      </w:rPr>
    </w:lvl>
  </w:abstractNum>
  <w:abstractNum w:abstractNumId="1">
    <w:nsid w:val="137C42F1"/>
    <w:multiLevelType w:val="hybridMultilevel"/>
    <w:tmpl w:val="B634861C"/>
    <w:lvl w:ilvl="0" w:tplc="771006D4">
      <w:start w:val="1"/>
      <w:numFmt w:val="bullet"/>
      <w:lvlText w:val=""/>
      <w:lvlJc w:val="left"/>
      <w:pPr>
        <w:ind w:left="720" w:hanging="360"/>
      </w:pPr>
      <w:rPr>
        <w:rFonts w:ascii="Symbol" w:hAnsi="Symbol" w:hint="default"/>
      </w:rPr>
    </w:lvl>
    <w:lvl w:ilvl="1" w:tplc="2F927BB6">
      <w:start w:val="1"/>
      <w:numFmt w:val="bullet"/>
      <w:lvlText w:val="o"/>
      <w:lvlJc w:val="left"/>
      <w:pPr>
        <w:ind w:left="1440" w:hanging="360"/>
      </w:pPr>
      <w:rPr>
        <w:rFonts w:ascii="Courier New" w:hAnsi="Courier New" w:cs="Courier New" w:hint="default"/>
      </w:rPr>
    </w:lvl>
    <w:lvl w:ilvl="2" w:tplc="9338508E" w:tentative="1">
      <w:start w:val="1"/>
      <w:numFmt w:val="bullet"/>
      <w:lvlText w:val=""/>
      <w:lvlJc w:val="left"/>
      <w:pPr>
        <w:ind w:left="2160" w:hanging="360"/>
      </w:pPr>
      <w:rPr>
        <w:rFonts w:ascii="Wingdings" w:hAnsi="Wingdings" w:hint="default"/>
      </w:rPr>
    </w:lvl>
    <w:lvl w:ilvl="3" w:tplc="AB1CDF4A" w:tentative="1">
      <w:start w:val="1"/>
      <w:numFmt w:val="bullet"/>
      <w:lvlText w:val=""/>
      <w:lvlJc w:val="left"/>
      <w:pPr>
        <w:ind w:left="2880" w:hanging="360"/>
      </w:pPr>
      <w:rPr>
        <w:rFonts w:ascii="Symbol" w:hAnsi="Symbol" w:hint="default"/>
      </w:rPr>
    </w:lvl>
    <w:lvl w:ilvl="4" w:tplc="B2862B16" w:tentative="1">
      <w:start w:val="1"/>
      <w:numFmt w:val="bullet"/>
      <w:lvlText w:val="o"/>
      <w:lvlJc w:val="left"/>
      <w:pPr>
        <w:ind w:left="3600" w:hanging="360"/>
      </w:pPr>
      <w:rPr>
        <w:rFonts w:ascii="Courier New" w:hAnsi="Courier New" w:cs="Courier New" w:hint="default"/>
      </w:rPr>
    </w:lvl>
    <w:lvl w:ilvl="5" w:tplc="671AB7FC" w:tentative="1">
      <w:start w:val="1"/>
      <w:numFmt w:val="bullet"/>
      <w:lvlText w:val=""/>
      <w:lvlJc w:val="left"/>
      <w:pPr>
        <w:ind w:left="4320" w:hanging="360"/>
      </w:pPr>
      <w:rPr>
        <w:rFonts w:ascii="Wingdings" w:hAnsi="Wingdings" w:hint="default"/>
      </w:rPr>
    </w:lvl>
    <w:lvl w:ilvl="6" w:tplc="E64EF770" w:tentative="1">
      <w:start w:val="1"/>
      <w:numFmt w:val="bullet"/>
      <w:lvlText w:val=""/>
      <w:lvlJc w:val="left"/>
      <w:pPr>
        <w:ind w:left="5040" w:hanging="360"/>
      </w:pPr>
      <w:rPr>
        <w:rFonts w:ascii="Symbol" w:hAnsi="Symbol" w:hint="default"/>
      </w:rPr>
    </w:lvl>
    <w:lvl w:ilvl="7" w:tplc="1A882BD4" w:tentative="1">
      <w:start w:val="1"/>
      <w:numFmt w:val="bullet"/>
      <w:lvlText w:val="o"/>
      <w:lvlJc w:val="left"/>
      <w:pPr>
        <w:ind w:left="5760" w:hanging="360"/>
      </w:pPr>
      <w:rPr>
        <w:rFonts w:ascii="Courier New" w:hAnsi="Courier New" w:cs="Courier New" w:hint="default"/>
      </w:rPr>
    </w:lvl>
    <w:lvl w:ilvl="8" w:tplc="DAA2179A" w:tentative="1">
      <w:start w:val="1"/>
      <w:numFmt w:val="bullet"/>
      <w:lvlText w:val=""/>
      <w:lvlJc w:val="left"/>
      <w:pPr>
        <w:ind w:left="6480" w:hanging="360"/>
      </w:pPr>
      <w:rPr>
        <w:rFonts w:ascii="Wingdings" w:hAnsi="Wingdings" w:hint="default"/>
      </w:rPr>
    </w:lvl>
  </w:abstractNum>
  <w:abstractNum w:abstractNumId="2">
    <w:nsid w:val="173A36DF"/>
    <w:multiLevelType w:val="hybridMultilevel"/>
    <w:tmpl w:val="01A6B034"/>
    <w:lvl w:ilvl="0" w:tplc="43BE6258">
      <w:start w:val="1"/>
      <w:numFmt w:val="decimal"/>
      <w:lvlText w:val="%1."/>
      <w:lvlJc w:val="left"/>
      <w:pPr>
        <w:ind w:left="720" w:hanging="360"/>
      </w:pPr>
      <w:rPr>
        <w:rFonts w:hint="default"/>
      </w:rPr>
    </w:lvl>
    <w:lvl w:ilvl="1" w:tplc="526A417C" w:tentative="1">
      <w:start w:val="1"/>
      <w:numFmt w:val="lowerLetter"/>
      <w:lvlText w:val="%2."/>
      <w:lvlJc w:val="left"/>
      <w:pPr>
        <w:ind w:left="1440" w:hanging="360"/>
      </w:pPr>
    </w:lvl>
    <w:lvl w:ilvl="2" w:tplc="A0C2A05E" w:tentative="1">
      <w:start w:val="1"/>
      <w:numFmt w:val="lowerRoman"/>
      <w:lvlText w:val="%3."/>
      <w:lvlJc w:val="right"/>
      <w:pPr>
        <w:ind w:left="2160" w:hanging="180"/>
      </w:pPr>
    </w:lvl>
    <w:lvl w:ilvl="3" w:tplc="A94A2786" w:tentative="1">
      <w:start w:val="1"/>
      <w:numFmt w:val="decimal"/>
      <w:lvlText w:val="%4."/>
      <w:lvlJc w:val="left"/>
      <w:pPr>
        <w:ind w:left="2880" w:hanging="360"/>
      </w:pPr>
    </w:lvl>
    <w:lvl w:ilvl="4" w:tplc="9D7660B4" w:tentative="1">
      <w:start w:val="1"/>
      <w:numFmt w:val="lowerLetter"/>
      <w:lvlText w:val="%5."/>
      <w:lvlJc w:val="left"/>
      <w:pPr>
        <w:ind w:left="3600" w:hanging="360"/>
      </w:pPr>
    </w:lvl>
    <w:lvl w:ilvl="5" w:tplc="6BAC110E" w:tentative="1">
      <w:start w:val="1"/>
      <w:numFmt w:val="lowerRoman"/>
      <w:lvlText w:val="%6."/>
      <w:lvlJc w:val="right"/>
      <w:pPr>
        <w:ind w:left="4320" w:hanging="180"/>
      </w:pPr>
    </w:lvl>
    <w:lvl w:ilvl="6" w:tplc="AD60F208" w:tentative="1">
      <w:start w:val="1"/>
      <w:numFmt w:val="decimal"/>
      <w:lvlText w:val="%7."/>
      <w:lvlJc w:val="left"/>
      <w:pPr>
        <w:ind w:left="5040" w:hanging="360"/>
      </w:pPr>
    </w:lvl>
    <w:lvl w:ilvl="7" w:tplc="E2207A04" w:tentative="1">
      <w:start w:val="1"/>
      <w:numFmt w:val="lowerLetter"/>
      <w:lvlText w:val="%8."/>
      <w:lvlJc w:val="left"/>
      <w:pPr>
        <w:ind w:left="5760" w:hanging="360"/>
      </w:pPr>
    </w:lvl>
    <w:lvl w:ilvl="8" w:tplc="59DA6132" w:tentative="1">
      <w:start w:val="1"/>
      <w:numFmt w:val="lowerRoman"/>
      <w:lvlText w:val="%9."/>
      <w:lvlJc w:val="right"/>
      <w:pPr>
        <w:ind w:left="6480" w:hanging="180"/>
      </w:pPr>
    </w:lvl>
  </w:abstractNum>
  <w:abstractNum w:abstractNumId="3">
    <w:nsid w:val="27D55C7E"/>
    <w:multiLevelType w:val="hybridMultilevel"/>
    <w:tmpl w:val="531258D4"/>
    <w:lvl w:ilvl="0" w:tplc="29E0BC3C">
      <w:start w:val="1"/>
      <w:numFmt w:val="bullet"/>
      <w:lvlText w:val=""/>
      <w:lvlJc w:val="left"/>
      <w:pPr>
        <w:ind w:left="1080" w:hanging="360"/>
      </w:pPr>
      <w:rPr>
        <w:rFonts w:ascii="Symbol" w:hAnsi="Symbol" w:hint="default"/>
      </w:rPr>
    </w:lvl>
    <w:lvl w:ilvl="1" w:tplc="FAA2B052">
      <w:start w:val="1"/>
      <w:numFmt w:val="bullet"/>
      <w:lvlText w:val=""/>
      <w:lvlJc w:val="left"/>
      <w:pPr>
        <w:ind w:left="1800" w:hanging="360"/>
      </w:pPr>
      <w:rPr>
        <w:rFonts w:ascii="Symbol" w:hAnsi="Symbol" w:hint="default"/>
      </w:rPr>
    </w:lvl>
    <w:lvl w:ilvl="2" w:tplc="DC22B514" w:tentative="1">
      <w:start w:val="1"/>
      <w:numFmt w:val="lowerRoman"/>
      <w:lvlText w:val="%3."/>
      <w:lvlJc w:val="right"/>
      <w:pPr>
        <w:ind w:left="2520" w:hanging="180"/>
      </w:pPr>
    </w:lvl>
    <w:lvl w:ilvl="3" w:tplc="5198B440" w:tentative="1">
      <w:start w:val="1"/>
      <w:numFmt w:val="decimal"/>
      <w:lvlText w:val="%4."/>
      <w:lvlJc w:val="left"/>
      <w:pPr>
        <w:ind w:left="3240" w:hanging="360"/>
      </w:pPr>
    </w:lvl>
    <w:lvl w:ilvl="4" w:tplc="7E40D97C" w:tentative="1">
      <w:start w:val="1"/>
      <w:numFmt w:val="lowerLetter"/>
      <w:lvlText w:val="%5."/>
      <w:lvlJc w:val="left"/>
      <w:pPr>
        <w:ind w:left="3960" w:hanging="360"/>
      </w:pPr>
    </w:lvl>
    <w:lvl w:ilvl="5" w:tplc="04E41EB4" w:tentative="1">
      <w:start w:val="1"/>
      <w:numFmt w:val="lowerRoman"/>
      <w:lvlText w:val="%6."/>
      <w:lvlJc w:val="right"/>
      <w:pPr>
        <w:ind w:left="4680" w:hanging="180"/>
      </w:pPr>
    </w:lvl>
    <w:lvl w:ilvl="6" w:tplc="2834DEC4" w:tentative="1">
      <w:start w:val="1"/>
      <w:numFmt w:val="decimal"/>
      <w:lvlText w:val="%7."/>
      <w:lvlJc w:val="left"/>
      <w:pPr>
        <w:ind w:left="5400" w:hanging="360"/>
      </w:pPr>
    </w:lvl>
    <w:lvl w:ilvl="7" w:tplc="92B6C50A" w:tentative="1">
      <w:start w:val="1"/>
      <w:numFmt w:val="lowerLetter"/>
      <w:lvlText w:val="%8."/>
      <w:lvlJc w:val="left"/>
      <w:pPr>
        <w:ind w:left="6120" w:hanging="360"/>
      </w:pPr>
    </w:lvl>
    <w:lvl w:ilvl="8" w:tplc="CE147226" w:tentative="1">
      <w:start w:val="1"/>
      <w:numFmt w:val="lowerRoman"/>
      <w:lvlText w:val="%9."/>
      <w:lvlJc w:val="right"/>
      <w:pPr>
        <w:ind w:left="6840" w:hanging="180"/>
      </w:pPr>
    </w:lvl>
  </w:abstractNum>
  <w:abstractNum w:abstractNumId="4">
    <w:nsid w:val="28515F05"/>
    <w:multiLevelType w:val="hybridMultilevel"/>
    <w:tmpl w:val="2F3EB6FA"/>
    <w:lvl w:ilvl="0" w:tplc="DD686F9A">
      <w:start w:val="1"/>
      <w:numFmt w:val="bullet"/>
      <w:lvlText w:val=""/>
      <w:lvlJc w:val="left"/>
      <w:pPr>
        <w:ind w:left="1080" w:hanging="360"/>
      </w:pPr>
      <w:rPr>
        <w:rFonts w:ascii="Symbol" w:hAnsi="Symbol" w:hint="default"/>
      </w:rPr>
    </w:lvl>
    <w:lvl w:ilvl="1" w:tplc="CEA8850A" w:tentative="1">
      <w:start w:val="1"/>
      <w:numFmt w:val="bullet"/>
      <w:lvlText w:val="o"/>
      <w:lvlJc w:val="left"/>
      <w:pPr>
        <w:ind w:left="1800" w:hanging="360"/>
      </w:pPr>
      <w:rPr>
        <w:rFonts w:ascii="Courier New" w:hAnsi="Courier New" w:cs="Courier New" w:hint="default"/>
      </w:rPr>
    </w:lvl>
    <w:lvl w:ilvl="2" w:tplc="59F8F602" w:tentative="1">
      <w:start w:val="1"/>
      <w:numFmt w:val="bullet"/>
      <w:lvlText w:val=""/>
      <w:lvlJc w:val="left"/>
      <w:pPr>
        <w:ind w:left="2520" w:hanging="360"/>
      </w:pPr>
      <w:rPr>
        <w:rFonts w:ascii="Wingdings" w:hAnsi="Wingdings" w:hint="default"/>
      </w:rPr>
    </w:lvl>
    <w:lvl w:ilvl="3" w:tplc="4C48E62A" w:tentative="1">
      <w:start w:val="1"/>
      <w:numFmt w:val="bullet"/>
      <w:lvlText w:val=""/>
      <w:lvlJc w:val="left"/>
      <w:pPr>
        <w:ind w:left="3240" w:hanging="360"/>
      </w:pPr>
      <w:rPr>
        <w:rFonts w:ascii="Symbol" w:hAnsi="Symbol" w:hint="default"/>
      </w:rPr>
    </w:lvl>
    <w:lvl w:ilvl="4" w:tplc="77C4FE36" w:tentative="1">
      <w:start w:val="1"/>
      <w:numFmt w:val="bullet"/>
      <w:lvlText w:val="o"/>
      <w:lvlJc w:val="left"/>
      <w:pPr>
        <w:ind w:left="3960" w:hanging="360"/>
      </w:pPr>
      <w:rPr>
        <w:rFonts w:ascii="Courier New" w:hAnsi="Courier New" w:cs="Courier New" w:hint="default"/>
      </w:rPr>
    </w:lvl>
    <w:lvl w:ilvl="5" w:tplc="F3E41B12" w:tentative="1">
      <w:start w:val="1"/>
      <w:numFmt w:val="bullet"/>
      <w:lvlText w:val=""/>
      <w:lvlJc w:val="left"/>
      <w:pPr>
        <w:ind w:left="4680" w:hanging="360"/>
      </w:pPr>
      <w:rPr>
        <w:rFonts w:ascii="Wingdings" w:hAnsi="Wingdings" w:hint="default"/>
      </w:rPr>
    </w:lvl>
    <w:lvl w:ilvl="6" w:tplc="E9306EB2" w:tentative="1">
      <w:start w:val="1"/>
      <w:numFmt w:val="bullet"/>
      <w:lvlText w:val=""/>
      <w:lvlJc w:val="left"/>
      <w:pPr>
        <w:ind w:left="5400" w:hanging="360"/>
      </w:pPr>
      <w:rPr>
        <w:rFonts w:ascii="Symbol" w:hAnsi="Symbol" w:hint="default"/>
      </w:rPr>
    </w:lvl>
    <w:lvl w:ilvl="7" w:tplc="30687DFC" w:tentative="1">
      <w:start w:val="1"/>
      <w:numFmt w:val="bullet"/>
      <w:lvlText w:val="o"/>
      <w:lvlJc w:val="left"/>
      <w:pPr>
        <w:ind w:left="6120" w:hanging="360"/>
      </w:pPr>
      <w:rPr>
        <w:rFonts w:ascii="Courier New" w:hAnsi="Courier New" w:cs="Courier New" w:hint="default"/>
      </w:rPr>
    </w:lvl>
    <w:lvl w:ilvl="8" w:tplc="CED69D02" w:tentative="1">
      <w:start w:val="1"/>
      <w:numFmt w:val="bullet"/>
      <w:lvlText w:val=""/>
      <w:lvlJc w:val="left"/>
      <w:pPr>
        <w:ind w:left="6840" w:hanging="360"/>
      </w:pPr>
      <w:rPr>
        <w:rFonts w:ascii="Wingdings" w:hAnsi="Wingdings" w:hint="default"/>
      </w:rPr>
    </w:lvl>
  </w:abstractNum>
  <w:abstractNum w:abstractNumId="5">
    <w:nsid w:val="3B2C3EDD"/>
    <w:multiLevelType w:val="hybridMultilevel"/>
    <w:tmpl w:val="6DF6E282"/>
    <w:lvl w:ilvl="0" w:tplc="052CE06C">
      <w:start w:val="1"/>
      <w:numFmt w:val="decimal"/>
      <w:lvlText w:val="%1."/>
      <w:lvlJc w:val="left"/>
      <w:pPr>
        <w:ind w:left="720" w:hanging="360"/>
      </w:pPr>
    </w:lvl>
    <w:lvl w:ilvl="1" w:tplc="48126AA2">
      <w:start w:val="1"/>
      <w:numFmt w:val="lowerLetter"/>
      <w:lvlText w:val="%2."/>
      <w:lvlJc w:val="left"/>
      <w:pPr>
        <w:ind w:left="1440" w:hanging="360"/>
      </w:pPr>
    </w:lvl>
    <w:lvl w:ilvl="2" w:tplc="2528B9D6" w:tentative="1">
      <w:start w:val="1"/>
      <w:numFmt w:val="lowerRoman"/>
      <w:lvlText w:val="%3."/>
      <w:lvlJc w:val="right"/>
      <w:pPr>
        <w:ind w:left="2160" w:hanging="180"/>
      </w:pPr>
    </w:lvl>
    <w:lvl w:ilvl="3" w:tplc="C3205414" w:tentative="1">
      <w:start w:val="1"/>
      <w:numFmt w:val="decimal"/>
      <w:lvlText w:val="%4."/>
      <w:lvlJc w:val="left"/>
      <w:pPr>
        <w:ind w:left="2880" w:hanging="360"/>
      </w:pPr>
    </w:lvl>
    <w:lvl w:ilvl="4" w:tplc="D8C0BA2E" w:tentative="1">
      <w:start w:val="1"/>
      <w:numFmt w:val="lowerLetter"/>
      <w:lvlText w:val="%5."/>
      <w:lvlJc w:val="left"/>
      <w:pPr>
        <w:ind w:left="3600" w:hanging="360"/>
      </w:pPr>
    </w:lvl>
    <w:lvl w:ilvl="5" w:tplc="FFDA1116" w:tentative="1">
      <w:start w:val="1"/>
      <w:numFmt w:val="lowerRoman"/>
      <w:lvlText w:val="%6."/>
      <w:lvlJc w:val="right"/>
      <w:pPr>
        <w:ind w:left="4320" w:hanging="180"/>
      </w:pPr>
    </w:lvl>
    <w:lvl w:ilvl="6" w:tplc="EFA41954" w:tentative="1">
      <w:start w:val="1"/>
      <w:numFmt w:val="decimal"/>
      <w:lvlText w:val="%7."/>
      <w:lvlJc w:val="left"/>
      <w:pPr>
        <w:ind w:left="5040" w:hanging="360"/>
      </w:pPr>
    </w:lvl>
    <w:lvl w:ilvl="7" w:tplc="EC029EAC" w:tentative="1">
      <w:start w:val="1"/>
      <w:numFmt w:val="lowerLetter"/>
      <w:lvlText w:val="%8."/>
      <w:lvlJc w:val="left"/>
      <w:pPr>
        <w:ind w:left="5760" w:hanging="360"/>
      </w:pPr>
    </w:lvl>
    <w:lvl w:ilvl="8" w:tplc="A6522A44" w:tentative="1">
      <w:start w:val="1"/>
      <w:numFmt w:val="lowerRoman"/>
      <w:lvlText w:val="%9."/>
      <w:lvlJc w:val="right"/>
      <w:pPr>
        <w:ind w:left="6480" w:hanging="180"/>
      </w:pPr>
    </w:lvl>
  </w:abstractNum>
  <w:abstractNum w:abstractNumId="6">
    <w:nsid w:val="55B962A9"/>
    <w:multiLevelType w:val="hybridMultilevel"/>
    <w:tmpl w:val="511CFF6E"/>
    <w:lvl w:ilvl="0" w:tplc="8796191E">
      <w:start w:val="1"/>
      <w:numFmt w:val="bullet"/>
      <w:lvlText w:val=""/>
      <w:lvlJc w:val="left"/>
      <w:pPr>
        <w:ind w:left="720" w:hanging="360"/>
      </w:pPr>
      <w:rPr>
        <w:rFonts w:ascii="Symbol" w:hAnsi="Symbol" w:hint="default"/>
      </w:rPr>
    </w:lvl>
    <w:lvl w:ilvl="1" w:tplc="D47AD7BE" w:tentative="1">
      <w:start w:val="1"/>
      <w:numFmt w:val="bullet"/>
      <w:lvlText w:val="o"/>
      <w:lvlJc w:val="left"/>
      <w:pPr>
        <w:ind w:left="1440" w:hanging="360"/>
      </w:pPr>
      <w:rPr>
        <w:rFonts w:ascii="Courier New" w:hAnsi="Courier New" w:cs="Courier New" w:hint="default"/>
      </w:rPr>
    </w:lvl>
    <w:lvl w:ilvl="2" w:tplc="0DEC8F68" w:tentative="1">
      <w:start w:val="1"/>
      <w:numFmt w:val="bullet"/>
      <w:lvlText w:val=""/>
      <w:lvlJc w:val="left"/>
      <w:pPr>
        <w:ind w:left="2160" w:hanging="360"/>
      </w:pPr>
      <w:rPr>
        <w:rFonts w:ascii="Wingdings" w:hAnsi="Wingdings" w:hint="default"/>
      </w:rPr>
    </w:lvl>
    <w:lvl w:ilvl="3" w:tplc="2C728FC8" w:tentative="1">
      <w:start w:val="1"/>
      <w:numFmt w:val="bullet"/>
      <w:lvlText w:val=""/>
      <w:lvlJc w:val="left"/>
      <w:pPr>
        <w:ind w:left="2880" w:hanging="360"/>
      </w:pPr>
      <w:rPr>
        <w:rFonts w:ascii="Symbol" w:hAnsi="Symbol" w:hint="default"/>
      </w:rPr>
    </w:lvl>
    <w:lvl w:ilvl="4" w:tplc="81F28FF6" w:tentative="1">
      <w:start w:val="1"/>
      <w:numFmt w:val="bullet"/>
      <w:lvlText w:val="o"/>
      <w:lvlJc w:val="left"/>
      <w:pPr>
        <w:ind w:left="3600" w:hanging="360"/>
      </w:pPr>
      <w:rPr>
        <w:rFonts w:ascii="Courier New" w:hAnsi="Courier New" w:cs="Courier New" w:hint="default"/>
      </w:rPr>
    </w:lvl>
    <w:lvl w:ilvl="5" w:tplc="668C98D6" w:tentative="1">
      <w:start w:val="1"/>
      <w:numFmt w:val="bullet"/>
      <w:lvlText w:val=""/>
      <w:lvlJc w:val="left"/>
      <w:pPr>
        <w:ind w:left="4320" w:hanging="360"/>
      </w:pPr>
      <w:rPr>
        <w:rFonts w:ascii="Wingdings" w:hAnsi="Wingdings" w:hint="default"/>
      </w:rPr>
    </w:lvl>
    <w:lvl w:ilvl="6" w:tplc="ED349118" w:tentative="1">
      <w:start w:val="1"/>
      <w:numFmt w:val="bullet"/>
      <w:lvlText w:val=""/>
      <w:lvlJc w:val="left"/>
      <w:pPr>
        <w:ind w:left="5040" w:hanging="360"/>
      </w:pPr>
      <w:rPr>
        <w:rFonts w:ascii="Symbol" w:hAnsi="Symbol" w:hint="default"/>
      </w:rPr>
    </w:lvl>
    <w:lvl w:ilvl="7" w:tplc="E18C6308" w:tentative="1">
      <w:start w:val="1"/>
      <w:numFmt w:val="bullet"/>
      <w:lvlText w:val="o"/>
      <w:lvlJc w:val="left"/>
      <w:pPr>
        <w:ind w:left="5760" w:hanging="360"/>
      </w:pPr>
      <w:rPr>
        <w:rFonts w:ascii="Courier New" w:hAnsi="Courier New" w:cs="Courier New" w:hint="default"/>
      </w:rPr>
    </w:lvl>
    <w:lvl w:ilvl="8" w:tplc="C34A9462" w:tentative="1">
      <w:start w:val="1"/>
      <w:numFmt w:val="bullet"/>
      <w:lvlText w:val=""/>
      <w:lvlJc w:val="left"/>
      <w:pPr>
        <w:ind w:left="6480" w:hanging="360"/>
      </w:pPr>
      <w:rPr>
        <w:rFonts w:ascii="Wingdings" w:hAnsi="Wingdings" w:hint="default"/>
      </w:rPr>
    </w:lvl>
  </w:abstractNum>
  <w:abstractNum w:abstractNumId="7">
    <w:nsid w:val="6DF93F3A"/>
    <w:multiLevelType w:val="multilevel"/>
    <w:tmpl w:val="194E3E12"/>
    <w:lvl w:ilvl="0">
      <w:start w:val="1"/>
      <w:numFmt w:val="bullet"/>
      <w:pStyle w:val="stylebulleted"/>
      <w:lvlText w:val=""/>
      <w:lvlJc w:val="left"/>
      <w:pPr>
        <w:tabs>
          <w:tab w:val="num" w:pos="720"/>
        </w:tabs>
        <w:ind w:left="72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73E84A9A"/>
    <w:multiLevelType w:val="hybridMultilevel"/>
    <w:tmpl w:val="7C123582"/>
    <w:lvl w:ilvl="0" w:tplc="53A65A58">
      <w:start w:val="1"/>
      <w:numFmt w:val="decimal"/>
      <w:lvlText w:val="%1."/>
      <w:lvlJc w:val="left"/>
      <w:pPr>
        <w:ind w:left="720" w:hanging="360"/>
      </w:pPr>
    </w:lvl>
    <w:lvl w:ilvl="1" w:tplc="40767AB2" w:tentative="1">
      <w:start w:val="1"/>
      <w:numFmt w:val="lowerLetter"/>
      <w:lvlText w:val="%2."/>
      <w:lvlJc w:val="left"/>
      <w:pPr>
        <w:ind w:left="1440" w:hanging="360"/>
      </w:pPr>
    </w:lvl>
    <w:lvl w:ilvl="2" w:tplc="A134D098" w:tentative="1">
      <w:start w:val="1"/>
      <w:numFmt w:val="lowerRoman"/>
      <w:lvlText w:val="%3."/>
      <w:lvlJc w:val="right"/>
      <w:pPr>
        <w:ind w:left="2160" w:hanging="180"/>
      </w:pPr>
    </w:lvl>
    <w:lvl w:ilvl="3" w:tplc="18887860" w:tentative="1">
      <w:start w:val="1"/>
      <w:numFmt w:val="decimal"/>
      <w:lvlText w:val="%4."/>
      <w:lvlJc w:val="left"/>
      <w:pPr>
        <w:ind w:left="2880" w:hanging="360"/>
      </w:pPr>
    </w:lvl>
    <w:lvl w:ilvl="4" w:tplc="6EF41F7C" w:tentative="1">
      <w:start w:val="1"/>
      <w:numFmt w:val="lowerLetter"/>
      <w:lvlText w:val="%5."/>
      <w:lvlJc w:val="left"/>
      <w:pPr>
        <w:ind w:left="3600" w:hanging="360"/>
      </w:pPr>
    </w:lvl>
    <w:lvl w:ilvl="5" w:tplc="3058FB90" w:tentative="1">
      <w:start w:val="1"/>
      <w:numFmt w:val="lowerRoman"/>
      <w:lvlText w:val="%6."/>
      <w:lvlJc w:val="right"/>
      <w:pPr>
        <w:ind w:left="4320" w:hanging="180"/>
      </w:pPr>
    </w:lvl>
    <w:lvl w:ilvl="6" w:tplc="56765A10" w:tentative="1">
      <w:start w:val="1"/>
      <w:numFmt w:val="decimal"/>
      <w:lvlText w:val="%7."/>
      <w:lvlJc w:val="left"/>
      <w:pPr>
        <w:ind w:left="5040" w:hanging="360"/>
      </w:pPr>
    </w:lvl>
    <w:lvl w:ilvl="7" w:tplc="7F567856" w:tentative="1">
      <w:start w:val="1"/>
      <w:numFmt w:val="lowerLetter"/>
      <w:lvlText w:val="%8."/>
      <w:lvlJc w:val="left"/>
      <w:pPr>
        <w:ind w:left="5760" w:hanging="360"/>
      </w:pPr>
    </w:lvl>
    <w:lvl w:ilvl="8" w:tplc="109ECAA2" w:tentative="1">
      <w:start w:val="1"/>
      <w:numFmt w:val="lowerRoman"/>
      <w:lvlText w:val="%9."/>
      <w:lvlJc w:val="right"/>
      <w:pPr>
        <w:ind w:left="6480" w:hanging="180"/>
      </w:pPr>
    </w:lvl>
  </w:abstractNum>
  <w:abstractNum w:abstractNumId="9">
    <w:nsid w:val="741F264A"/>
    <w:multiLevelType w:val="multilevel"/>
    <w:tmpl w:val="2B6E791E"/>
    <w:lvl w:ilvl="0">
      <w:start w:val="1"/>
      <w:numFmt w:val="decimal"/>
      <w:pStyle w:val="stylenumbered"/>
      <w:lvlText w:val="%1."/>
      <w:lvlJc w:val="left"/>
      <w:pPr>
        <w:tabs>
          <w:tab w:val="num" w:pos="720"/>
        </w:tabs>
        <w:ind w:left="720" w:hanging="360"/>
      </w:pPr>
      <w:rPr>
        <w:rFonts w:ascii="Arial" w:hAnsi="Arial" w:hint="default"/>
        <w:b/>
        <w:bCs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79FA2F8E"/>
    <w:multiLevelType w:val="hybridMultilevel"/>
    <w:tmpl w:val="0A48DF98"/>
    <w:lvl w:ilvl="0" w:tplc="6F3E419A">
      <w:start w:val="1"/>
      <w:numFmt w:val="decimal"/>
      <w:lvlText w:val="%1."/>
      <w:lvlJc w:val="left"/>
      <w:pPr>
        <w:ind w:left="720" w:hanging="360"/>
      </w:pPr>
    </w:lvl>
    <w:lvl w:ilvl="1" w:tplc="392E03EA">
      <w:start w:val="1"/>
      <w:numFmt w:val="bullet"/>
      <w:lvlText w:val=""/>
      <w:lvlJc w:val="left"/>
      <w:pPr>
        <w:ind w:left="1440" w:hanging="360"/>
      </w:pPr>
      <w:rPr>
        <w:rFonts w:ascii="Symbol" w:hAnsi="Symbol" w:hint="default"/>
      </w:rPr>
    </w:lvl>
    <w:lvl w:ilvl="2" w:tplc="7EDE7774" w:tentative="1">
      <w:start w:val="1"/>
      <w:numFmt w:val="lowerRoman"/>
      <w:lvlText w:val="%3."/>
      <w:lvlJc w:val="right"/>
      <w:pPr>
        <w:ind w:left="2160" w:hanging="180"/>
      </w:pPr>
    </w:lvl>
    <w:lvl w:ilvl="3" w:tplc="3F52B772" w:tentative="1">
      <w:start w:val="1"/>
      <w:numFmt w:val="decimal"/>
      <w:lvlText w:val="%4."/>
      <w:lvlJc w:val="left"/>
      <w:pPr>
        <w:ind w:left="2880" w:hanging="360"/>
      </w:pPr>
    </w:lvl>
    <w:lvl w:ilvl="4" w:tplc="033C91D4" w:tentative="1">
      <w:start w:val="1"/>
      <w:numFmt w:val="lowerLetter"/>
      <w:lvlText w:val="%5."/>
      <w:lvlJc w:val="left"/>
      <w:pPr>
        <w:ind w:left="3600" w:hanging="360"/>
      </w:pPr>
    </w:lvl>
    <w:lvl w:ilvl="5" w:tplc="E7E86AF8" w:tentative="1">
      <w:start w:val="1"/>
      <w:numFmt w:val="lowerRoman"/>
      <w:lvlText w:val="%6."/>
      <w:lvlJc w:val="right"/>
      <w:pPr>
        <w:ind w:left="4320" w:hanging="180"/>
      </w:pPr>
    </w:lvl>
    <w:lvl w:ilvl="6" w:tplc="274CFF5E" w:tentative="1">
      <w:start w:val="1"/>
      <w:numFmt w:val="decimal"/>
      <w:lvlText w:val="%7."/>
      <w:lvlJc w:val="left"/>
      <w:pPr>
        <w:ind w:left="5040" w:hanging="360"/>
      </w:pPr>
    </w:lvl>
    <w:lvl w:ilvl="7" w:tplc="7E4CBF60" w:tentative="1">
      <w:start w:val="1"/>
      <w:numFmt w:val="lowerLetter"/>
      <w:lvlText w:val="%8."/>
      <w:lvlJc w:val="left"/>
      <w:pPr>
        <w:ind w:left="5760" w:hanging="360"/>
      </w:pPr>
    </w:lvl>
    <w:lvl w:ilvl="8" w:tplc="5ADC2646" w:tentative="1">
      <w:start w:val="1"/>
      <w:numFmt w:val="lowerRoman"/>
      <w:lvlText w:val="%9."/>
      <w:lvlJc w:val="right"/>
      <w:pPr>
        <w:ind w:left="6480" w:hanging="180"/>
      </w:pPr>
    </w:lvl>
  </w:abstractNum>
  <w:num w:numId="1">
    <w:abstractNumId w:val="7"/>
  </w:num>
  <w:num w:numId="2">
    <w:abstractNumId w:val="9"/>
  </w:num>
  <w:num w:numId="3">
    <w:abstractNumId w:val="8"/>
  </w:num>
  <w:num w:numId="4">
    <w:abstractNumId w:val="6"/>
  </w:num>
  <w:num w:numId="5">
    <w:abstractNumId w:val="0"/>
  </w:num>
  <w:num w:numId="6">
    <w:abstractNumId w:val="1"/>
  </w:num>
  <w:num w:numId="7">
    <w:abstractNumId w:val="4"/>
  </w:num>
  <w:num w:numId="8">
    <w:abstractNumId w:val="5"/>
  </w:num>
  <w:num w:numId="9">
    <w:abstractNumId w:val="3"/>
  </w:num>
  <w:num w:numId="10">
    <w:abstractNumId w:val="10"/>
  </w:num>
  <w:num w:numId="11">
    <w:abstractNumId w:val="9"/>
    <w:lvlOverride w:ilvl="0">
      <w:startOverride w:val="2"/>
    </w:lvlOverride>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B81"/>
    <w:rsid w:val="000209A9"/>
    <w:rsid w:val="00085A33"/>
    <w:rsid w:val="000B1F9D"/>
    <w:rsid w:val="000D3AFA"/>
    <w:rsid w:val="001175F6"/>
    <w:rsid w:val="00127B81"/>
    <w:rsid w:val="00171DFC"/>
    <w:rsid w:val="00191F09"/>
    <w:rsid w:val="0019353A"/>
    <w:rsid w:val="001C7C01"/>
    <w:rsid w:val="001F5438"/>
    <w:rsid w:val="0022491A"/>
    <w:rsid w:val="00242852"/>
    <w:rsid w:val="002B3EC0"/>
    <w:rsid w:val="002F5D66"/>
    <w:rsid w:val="003106F6"/>
    <w:rsid w:val="00331E2D"/>
    <w:rsid w:val="00382E77"/>
    <w:rsid w:val="00392604"/>
    <w:rsid w:val="003957AE"/>
    <w:rsid w:val="003B6396"/>
    <w:rsid w:val="00402F5A"/>
    <w:rsid w:val="00442481"/>
    <w:rsid w:val="004B0D3E"/>
    <w:rsid w:val="004E5957"/>
    <w:rsid w:val="00507A00"/>
    <w:rsid w:val="00524F64"/>
    <w:rsid w:val="00541BF0"/>
    <w:rsid w:val="005B7B81"/>
    <w:rsid w:val="00636AB3"/>
    <w:rsid w:val="00646805"/>
    <w:rsid w:val="00666326"/>
    <w:rsid w:val="0067617E"/>
    <w:rsid w:val="00690148"/>
    <w:rsid w:val="006969D5"/>
    <w:rsid w:val="00697B29"/>
    <w:rsid w:val="00705317"/>
    <w:rsid w:val="00794E17"/>
    <w:rsid w:val="007C6C25"/>
    <w:rsid w:val="00825B29"/>
    <w:rsid w:val="008965F6"/>
    <w:rsid w:val="008E793E"/>
    <w:rsid w:val="00937CCF"/>
    <w:rsid w:val="0097450F"/>
    <w:rsid w:val="00996595"/>
    <w:rsid w:val="009B1B64"/>
    <w:rsid w:val="009E40DF"/>
    <w:rsid w:val="009E5038"/>
    <w:rsid w:val="00A11057"/>
    <w:rsid w:val="00A41367"/>
    <w:rsid w:val="00AC37A0"/>
    <w:rsid w:val="00AF6521"/>
    <w:rsid w:val="00B051AD"/>
    <w:rsid w:val="00B341F2"/>
    <w:rsid w:val="00B55D5F"/>
    <w:rsid w:val="00B824A1"/>
    <w:rsid w:val="00B93CA5"/>
    <w:rsid w:val="00B97826"/>
    <w:rsid w:val="00BA0818"/>
    <w:rsid w:val="00C0465A"/>
    <w:rsid w:val="00C601A3"/>
    <w:rsid w:val="00C63FDE"/>
    <w:rsid w:val="00D43857"/>
    <w:rsid w:val="00D73A9B"/>
    <w:rsid w:val="00D75DF9"/>
    <w:rsid w:val="00D9465E"/>
    <w:rsid w:val="00D95A66"/>
    <w:rsid w:val="00DA02DF"/>
    <w:rsid w:val="00DC2297"/>
    <w:rsid w:val="00DD120B"/>
    <w:rsid w:val="00DD7FBE"/>
    <w:rsid w:val="00E52B64"/>
    <w:rsid w:val="00EA3DFD"/>
    <w:rsid w:val="00F71ECE"/>
    <w:rsid w:val="00FC3204"/>
    <w:rsid w:val="00FF6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84FBF"/>
  <w15:docId w15:val="{E043C46F-DF59-41A7-8612-9550092F0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E77"/>
    <w:rPr>
      <w:sz w:val="22"/>
      <w:szCs w:val="24"/>
    </w:rPr>
  </w:style>
  <w:style w:type="paragraph" w:styleId="Heading1">
    <w:name w:val="heading 1"/>
    <w:next w:val="Normal"/>
    <w:link w:val="Heading1Char"/>
    <w:qFormat/>
    <w:rsid w:val="00DC2297"/>
    <w:pPr>
      <w:spacing w:before="240" w:after="120"/>
      <w:outlineLvl w:val="0"/>
    </w:pPr>
    <w:rPr>
      <w:b/>
      <w:sz w:val="36"/>
      <w:szCs w:val="18"/>
    </w:rPr>
  </w:style>
  <w:style w:type="paragraph" w:styleId="Heading2">
    <w:name w:val="heading 2"/>
    <w:next w:val="Normal"/>
    <w:link w:val="Heading2Char"/>
    <w:qFormat/>
    <w:rsid w:val="00382E77"/>
    <w:pPr>
      <w:spacing w:before="360" w:after="60"/>
      <w:outlineLvl w:val="1"/>
    </w:pPr>
    <w:rPr>
      <w:rFonts w:cs="Arial"/>
      <w:b/>
      <w:bCs/>
      <w:color w:val="000000"/>
      <w:sz w:val="32"/>
      <w:szCs w:val="32"/>
    </w:rPr>
  </w:style>
  <w:style w:type="paragraph" w:styleId="Heading3">
    <w:name w:val="heading 3"/>
    <w:basedOn w:val="Normal"/>
    <w:next w:val="Normal"/>
    <w:link w:val="Heading3Char"/>
    <w:qFormat/>
    <w:rsid w:val="00382E77"/>
    <w:pPr>
      <w:keepNext/>
      <w:spacing w:before="240" w:after="60"/>
      <w:outlineLvl w:val="2"/>
    </w:pPr>
    <w:rPr>
      <w:rFonts w:cs="Arial"/>
      <w:b/>
      <w:bCs/>
      <w:sz w:val="28"/>
      <w:szCs w:val="26"/>
    </w:rPr>
  </w:style>
  <w:style w:type="paragraph" w:styleId="Heading4">
    <w:name w:val="heading 4"/>
    <w:basedOn w:val="Normal"/>
    <w:next w:val="Normal"/>
    <w:link w:val="Heading4Char"/>
    <w:qFormat/>
    <w:rsid w:val="00382E77"/>
    <w:pPr>
      <w:keepNext/>
      <w:spacing w:before="240" w:after="60"/>
      <w:outlineLvl w:val="3"/>
    </w:pPr>
    <w:rPr>
      <w:b/>
      <w:bCs/>
      <w:sz w:val="24"/>
      <w:szCs w:val="28"/>
    </w:rPr>
  </w:style>
  <w:style w:type="paragraph" w:styleId="Heading5">
    <w:name w:val="heading 5"/>
    <w:basedOn w:val="Normal"/>
    <w:next w:val="Normal"/>
    <w:link w:val="Heading5Char"/>
    <w:qFormat/>
    <w:rsid w:val="00382E77"/>
    <w:pPr>
      <w:spacing w:before="240" w:after="60"/>
      <w:outlineLvl w:val="4"/>
    </w:pPr>
    <w:rPr>
      <w:b/>
      <w:bCs/>
      <w:iCs/>
      <w:szCs w:val="26"/>
    </w:rPr>
  </w:style>
  <w:style w:type="paragraph" w:styleId="Heading6">
    <w:name w:val="heading 6"/>
    <w:aliases w:val="apaindent"/>
    <w:basedOn w:val="Normal"/>
    <w:next w:val="Normal"/>
    <w:link w:val="Heading6Char"/>
    <w:qFormat/>
    <w:rsid w:val="00382E77"/>
    <w:pPr>
      <w:spacing w:before="120" w:after="60"/>
      <w:ind w:left="720" w:hanging="720"/>
      <w:outlineLvl w:val="5"/>
    </w:pPr>
    <w:rPr>
      <w:bCs/>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341F2"/>
    <w:pPr>
      <w:spacing w:before="360"/>
      <w:ind w:left="720"/>
    </w:pPr>
    <w:rPr>
      <w:rFonts w:cs="Arial"/>
      <w:b/>
      <w:bCs/>
    </w:rPr>
  </w:style>
  <w:style w:type="paragraph" w:styleId="Header">
    <w:name w:val="header"/>
    <w:basedOn w:val="Normal"/>
    <w:rsid w:val="005B7B81"/>
    <w:pPr>
      <w:tabs>
        <w:tab w:val="center" w:pos="4320"/>
        <w:tab w:val="right" w:pos="8640"/>
      </w:tabs>
    </w:pPr>
  </w:style>
  <w:style w:type="paragraph" w:styleId="Footer">
    <w:name w:val="footer"/>
    <w:basedOn w:val="Normal"/>
    <w:rsid w:val="005B7B81"/>
    <w:pPr>
      <w:tabs>
        <w:tab w:val="center" w:pos="4320"/>
        <w:tab w:val="right" w:pos="8640"/>
      </w:tabs>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rsid w:val="005B7B81"/>
    <w:rPr>
      <w:rFonts w:ascii="Arial" w:hAnsi="Arial"/>
      <w:sz w:val="18"/>
    </w:rPr>
  </w:style>
  <w:style w:type="character" w:customStyle="1" w:styleId="Heading3Char">
    <w:name w:val="Heading 3 Char"/>
    <w:link w:val="Heading3"/>
    <w:rsid w:val="00382E77"/>
    <w:rPr>
      <w:rFonts w:ascii="Arial" w:hAnsi="Arial" w:cs="Arial"/>
      <w:b/>
      <w:bCs/>
      <w:sz w:val="28"/>
      <w:szCs w:val="26"/>
      <w:lang w:val="en-US" w:eastAsia="en-US" w:bidi="ar-SA"/>
    </w:rPr>
  </w:style>
  <w:style w:type="paragraph" w:customStyle="1" w:styleId="Body">
    <w:name w:val="Body"/>
    <w:basedOn w:val="Normal"/>
    <w:rsid w:val="00DD7FBE"/>
    <w:rPr>
      <w:rFonts w:cs="Courier New"/>
      <w:szCs w:val="20"/>
    </w:r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DC2297"/>
    <w:rPr>
      <w:b/>
      <w:sz w:val="36"/>
      <w:szCs w:val="18"/>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382E77"/>
    <w:rPr>
      <w:b/>
      <w:bCs/>
      <w:sz w:val="24"/>
      <w:szCs w:val="28"/>
    </w:rPr>
  </w:style>
  <w:style w:type="character" w:customStyle="1" w:styleId="Heading5Char">
    <w:name w:val="Heading 5 Char"/>
    <w:link w:val="Heading5"/>
    <w:rsid w:val="00382E77"/>
    <w:rPr>
      <w:b/>
      <w:bCs/>
      <w:iCs/>
      <w:szCs w:val="26"/>
    </w:rPr>
  </w:style>
  <w:style w:type="character" w:customStyle="1" w:styleId="Heading6Char">
    <w:name w:val="Heading 6 Char"/>
    <w:aliases w:val="apaindent Char"/>
    <w:link w:val="Heading6"/>
    <w:rsid w:val="00382E77"/>
    <w:rPr>
      <w:bCs/>
    </w:rPr>
  </w:style>
  <w:style w:type="paragraph" w:customStyle="1" w:styleId="stylebulleted">
    <w:name w:val="style bulleted"/>
    <w:basedOn w:val="BodyText"/>
    <w:qFormat/>
    <w:rsid w:val="00DC2297"/>
    <w:pPr>
      <w:numPr>
        <w:numId w:val="1"/>
      </w:numPr>
      <w:spacing w:before="0" w:after="0"/>
    </w:pPr>
  </w:style>
  <w:style w:type="paragraph" w:customStyle="1" w:styleId="BodyText">
    <w:name w:val="BodyText"/>
    <w:link w:val="BodyTextChar"/>
    <w:qFormat/>
    <w:rsid w:val="00C63FDE"/>
    <w:pPr>
      <w:spacing w:before="120" w:after="60"/>
    </w:pPr>
    <w:rPr>
      <w:sz w:val="22"/>
      <w:szCs w:val="24"/>
    </w:rPr>
  </w:style>
  <w:style w:type="character" w:customStyle="1" w:styleId="BodyTextChar">
    <w:name w:val="BodyText Char"/>
    <w:link w:val="BodyText"/>
    <w:rsid w:val="00C63FDE"/>
    <w:rPr>
      <w:sz w:val="22"/>
      <w:szCs w:val="24"/>
    </w:rPr>
  </w:style>
  <w:style w:type="paragraph" w:customStyle="1" w:styleId="stylenumbered">
    <w:name w:val="style numbered"/>
    <w:basedOn w:val="BodyText"/>
    <w:link w:val="stylenumberedChar"/>
    <w:qFormat/>
    <w:rsid w:val="00382E77"/>
    <w:pPr>
      <w:numPr>
        <w:numId w:val="2"/>
      </w:numPr>
    </w:pPr>
  </w:style>
  <w:style w:type="character" w:customStyle="1" w:styleId="stylenumberedChar">
    <w:name w:val="style numbered Char"/>
    <w:link w:val="stylenumbered"/>
    <w:rsid w:val="00996595"/>
    <w:rPr>
      <w:sz w:val="22"/>
      <w:szCs w:val="24"/>
    </w:rPr>
  </w:style>
  <w:style w:type="table" w:styleId="TableGrid">
    <w:name w:val="Table Grid"/>
    <w:basedOn w:val="TableNormal"/>
    <w:uiPriority w:val="59"/>
    <w:rsid w:val="00331E2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31E2D"/>
    <w:pPr>
      <w:spacing w:after="200" w:line="276" w:lineRule="auto"/>
      <w:ind w:left="720"/>
      <w:contextualSpacing/>
    </w:pPr>
    <w:rPr>
      <w:rFonts w:ascii="Calibri" w:eastAsia="Calibri" w:hAnsi="Calibri"/>
      <w:szCs w:val="22"/>
    </w:rPr>
  </w:style>
  <w:style w:type="character" w:styleId="Emphasis">
    <w:name w:val="Emphasis"/>
    <w:uiPriority w:val="20"/>
    <w:qFormat/>
    <w:rsid w:val="00331E2D"/>
    <w:rPr>
      <w:i/>
      <w:iCs/>
    </w:rPr>
  </w:style>
  <w:style w:type="character" w:styleId="Hyperlink">
    <w:name w:val="Hyperlink"/>
    <w:uiPriority w:val="99"/>
    <w:unhideWhenUsed/>
    <w:rsid w:val="00DC22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journals.sagepub.com.library.capella.edu/doi/pdf/10.1016/j.hcmf.2014.03.013"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dc.gov/od/science/integrity/phethics/trainingmaterials.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cdc.gov/od/science/integrity/phethics/trainingmaterials.htm" TargetMode="Externa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dc.gov/od/science/integrity/phethics/trainingmaterials.ht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773E72901A7847B81C290161348FFF" ma:contentTypeVersion="17" ma:contentTypeDescription="Upload a new document." ma:contentTypeScope="" ma:versionID="e682b5d90dadd04a92306f280677a7d6">
  <xsd:schema xmlns:xsd="http://www.w3.org/2001/XMLSchema" xmlns:xs="http://www.w3.org/2001/XMLSchema" xmlns:p="http://schemas.microsoft.com/office/2006/metadata/properties" xmlns:ns1="http://schemas.microsoft.com/sharepoint/v3" xmlns:ns2="db127462-dcaf-47e6-9968-3560db96afd0" xmlns:ns3="4e3ab1ac-c744-4f3e-9438-8266a700a61b" targetNamespace="http://schemas.microsoft.com/office/2006/metadata/properties" ma:root="true" ma:fieldsID="cdab96e2dffb41f6e9a76f3e90cd1073" ns1:_="" ns2:_="" ns3:_="">
    <xsd:import namespace="http://schemas.microsoft.com/sharepoint/v3"/>
    <xsd:import namespace="db127462-dcaf-47e6-9968-3560db96afd0"/>
    <xsd:import namespace="4e3ab1ac-c744-4f3e-9438-8266a700a61b"/>
    <xsd:element name="properties">
      <xsd:complexType>
        <xsd:sequence>
          <xsd:element name="documentManagement">
            <xsd:complexType>
              <xsd:all>
                <xsd:element ref="ns2:Title_x0020__x0028_with_x0020_link_x0020_to_x0020_document_x0029_" minOccurs="0"/>
                <xsd:element ref="ns2:Current_x0020_Doc_x0020_Owner" minOccurs="0"/>
                <xsd:element ref="ns2:Doc_x0020_Status" minOccurs="0"/>
                <xsd:element ref="ns2:Maintenance_x0020_Notes" minOccurs="0"/>
                <xsd:element ref="ns2:LinkID" minOccurs="0"/>
                <xsd:element ref="ns2:Description0" minOccurs="0"/>
                <xsd:element ref="ns2:School_x002d_Specific_x0020_Resources" minOccurs="0"/>
                <xsd:element ref="ns2:Keyword" minOccurs="0"/>
                <xsd:element ref="ns2:Add_x0020_to_x0020_Home_x0020_Page_x003f_" minOccurs="0"/>
                <xsd:element ref="ns1:PublishingStartDate" minOccurs="0"/>
                <xsd:element ref="ns1:PublishingExpirationDat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2"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13"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127462-dcaf-47e6-9968-3560db96afd0" elementFormDefault="qualified">
    <xsd:import namespace="http://schemas.microsoft.com/office/2006/documentManagement/types"/>
    <xsd:import namespace="http://schemas.microsoft.com/office/infopath/2007/PartnerControls"/>
    <xsd:element name="Title_x0020__x0028_with_x0020_link_x0020_to_x0020_document_x0029_" ma:index="1" nillable="true" ma:displayName="Doc Title (with link)" ma:description="• Copy the following URL into the *Type the Web address* box: https://sharepoint.capella.edu/sites/OPUX/CCD/DE/Documents/&#10;• Add your document's filename and extension to the end of this URL. &#10;• Type the doc title into the *Type the description* box." ma:format="Hyperlink" ma:internalName="Title_x0020__x0028_with_x0020_link_x0020_to_x0020_document_x0029_">
      <xsd:complexType>
        <xsd:complexContent>
          <xsd:extension base="dms:URL">
            <xsd:sequence>
              <xsd:element name="Url" type="dms:ValidUrl" minOccurs="0" nillable="true"/>
              <xsd:element name="Description" type="xsd:string" nillable="true"/>
            </xsd:sequence>
          </xsd:extension>
        </xsd:complexContent>
      </xsd:complexType>
    </xsd:element>
    <xsd:element name="Current_x0020_Doc_x0020_Owner" ma:index="2" nillable="true" ma:displayName="Owner" ma:default="_Select your name" ma:description="The doc owner is the person who created the doc or most recently updated it." ma:format="Dropdown" ma:internalName="Current_x0020_Doc_x0020_Owner">
      <xsd:simpleType>
        <xsd:restriction base="dms:Choice">
          <xsd:enumeration value="_Select your name"/>
          <xsd:enumeration value="Andrew"/>
          <xsd:enumeration value="Ann K."/>
          <xsd:enumeration value="Anne L."/>
          <xsd:enumeration value="Brent"/>
          <xsd:enumeration value="Chuck"/>
          <xsd:enumeration value="Jeff"/>
          <xsd:enumeration value="Keri"/>
          <xsd:enumeration value="Rachel"/>
          <xsd:enumeration value="Wendy"/>
          <xsd:enumeration value="Samantha"/>
          <xsd:enumeration value="Mary T."/>
          <xsd:enumeration value="All Team"/>
        </xsd:restriction>
      </xsd:simpleType>
    </xsd:element>
    <xsd:element name="Doc_x0020_Status" ma:index="3" nillable="true" ma:displayName="Doc Status" ma:default="_" ma:format="RadioButtons" ma:internalName="Doc_x0020_Status">
      <xsd:simpleType>
        <xsd:restriction base="dms:Choice">
          <xsd:enumeration value="_"/>
          <xsd:enumeration value="Up to date."/>
          <xsd:enumeration value="Continuous maintenance."/>
          <xsd:enumeration value="Under construction."/>
          <xsd:enumeration value="To be archived."/>
          <xsd:enumeration value="Update is needed."/>
          <xsd:enumeration value="Update is pending."/>
        </xsd:restriction>
      </xsd:simpleType>
    </xsd:element>
    <xsd:element name="Maintenance_x0020_Notes" ma:index="4" nillable="true" ma:displayName="Maintenance Notes" ma:internalName="Maintenance_x0020_Notes">
      <xsd:simpleType>
        <xsd:restriction base="dms:Note">
          <xsd:maxLength value="255"/>
        </xsd:restriction>
      </xsd:simpleType>
    </xsd:element>
    <xsd:element name="LinkID" ma:index="5" nillable="true" ma:displayName="LinkID" ma:default="0" ma:description="" ma:internalName="LinkID">
      <xsd:simpleType>
        <xsd:restriction base="dms:Number"/>
      </xsd:simpleType>
    </xsd:element>
    <xsd:element name="Description0" ma:index="6" nillable="true" ma:displayName="Doc Description" ma:internalName="Description0">
      <xsd:simpleType>
        <xsd:restriction base="dms:Note">
          <xsd:maxLength value="255"/>
        </xsd:restriction>
      </xsd:simpleType>
    </xsd:element>
    <xsd:element name="School_x002d_Specific_x0020_Resources" ma:index="7" nillable="true" ma:displayName="Category" ma:description="Select the folder in which you want this link to appear." ma:internalName="School_x002d_Specific_x0020_Resources">
      <xsd:complexType>
        <xsd:complexContent>
          <xsd:extension base="dms:MultiChoice">
            <xsd:sequence>
              <xsd:element name="Value" maxOccurs="unbounded" minOccurs="0" nillable="true">
                <xsd:simpleType>
                  <xsd:restriction base="dms:Choice">
                    <xsd:enumeration value="Processes and Practices"/>
                    <xsd:enumeration value="Standards, Styles, and Templates"/>
                    <xsd:enumeration value="Special Course Elements"/>
                    <xsd:enumeration value="Course Materials and Media"/>
                    <xsd:enumeration value="Atlas"/>
                  </xsd:restriction>
                </xsd:simpleType>
              </xsd:element>
            </xsd:sequence>
          </xsd:extension>
        </xsd:complexContent>
      </xsd:complexType>
    </xsd:element>
    <xsd:element name="Keyword" ma:index="8" nillable="true" ma:displayName="Subcategory" ma:description="Identify the subcategory this resource should appear under." ma:internalName="Keyword">
      <xsd:complexType>
        <xsd:complexContent>
          <xsd:extension base="dms:MultiChoice">
            <xsd:sequence>
              <xsd:element name="Value" maxOccurs="unbounded" minOccurs="0" nillable="true">
                <xsd:simpleType>
                  <xsd:restriction base="dms:Choice">
                    <xsd:enumeration value="ADA"/>
                    <xsd:enumeration value="APA"/>
                    <xsd:enumeration value="Business Practices"/>
                    <xsd:enumeration value="Course Files"/>
                    <xsd:enumeration value="Course Materials"/>
                    <xsd:enumeration value="Inauthentic Content/Copyright"/>
                    <xsd:enumeration value="Matrices and Checklists"/>
                    <xsd:enumeration value="Media"/>
                    <xsd:enumeration value="Minors"/>
                    <xsd:enumeration value="Processes, Workflow, and Tracking"/>
                    <xsd:enumeration value="Quizzes"/>
                    <xsd:enumeration value="School-and Curriculum-based Elements"/>
                    <xsd:enumeration value="Standards"/>
                    <xsd:enumeration value="Styles"/>
                    <xsd:enumeration value="Technology-based Elements"/>
                    <xsd:enumeration value="Templates"/>
                  </xsd:restriction>
                </xsd:simpleType>
              </xsd:element>
            </xsd:sequence>
          </xsd:extension>
        </xsd:complexContent>
      </xsd:complexType>
    </xsd:element>
    <xsd:element name="Add_x0020_to_x0020_Home_x0020_Page_x003f_" ma:index="9" nillable="true" ma:displayName="Add to Home Page?" ma:default="0" ma:description="Click to have this document included as one of our most frequently used." ma:internalName="Add_x0020_to_x0020_Home_x0020_Page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e3ab1ac-c744-4f3e-9438-8266a700a61b" elementFormDefault="qualified">
    <xsd:import namespace="http://schemas.microsoft.com/office/2006/documentManagement/types"/>
    <xsd:import namespace="http://schemas.microsoft.com/office/infopath/2007/PartnerControls"/>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displayName="Leave This Space Empt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chool_x002d_Specific_x0020_Resources xmlns="db127462-dcaf-47e6-9968-3560db96afd0">
      <Value>Standards, Styles, and Templates</Value>
    </School_x002d_Specific_x0020_Resources>
    <Keyword xmlns="db127462-dcaf-47e6-9968-3560db96afd0">
      <Value>Templates</Value>
    </Keyword>
    <Add_x0020_to_x0020_Home_x0020_Page_x003f_ xmlns="db127462-dcaf-47e6-9968-3560db96afd0">false</Add_x0020_to_x0020_Home_x0020_Page_x003f_>
    <Description0 xmlns="db127462-dcaf-47e6-9968-3560db96afd0">With placeholder text only.</Description0>
    <Doc_x0020_Status xmlns="db127462-dcaf-47e6-9968-3560db96afd0">Up to date.</Doc_x0020_Status>
    <Maintenance_x0020_Notes xmlns="db127462-dcaf-47e6-9968-3560db96afd0">Ownership switched from TL to AK 2/2/19. </Maintenance_x0020_Notes>
    <LinkID xmlns="db127462-dcaf-47e6-9968-3560db96afd0">103</LinkID>
    <Current_x0020_Doc_x0020_Owner xmlns="db127462-dcaf-47e6-9968-3560db96afd0">Ann K.</Current_x0020_Doc_x0020_Owner>
    <Title_x0020__x0028_with_x0020_link_x0020_to_x0020_document_x0029_ xmlns="db127462-dcaf-47e6-9968-3560db96afd0">
      <Url>https://sharepoint.capella.edu/sites/OPUX/CCD/DE/Documents/course_files_template_portrait.docx</Url>
      <Description>Course Files Template (Portrait)</Description>
    </Title_x0020__x0028_with_x0020_link_x0020_to_x0020_document_x0029_>
  </documentManagement>
</p:properti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F6F46-23D2-4A1A-A566-F90C9DEF8288}">
  <ds:schemaRefs>
    <ds:schemaRef ds:uri="http://schemas.microsoft.com/sharepoint/v3/contenttype/forms"/>
  </ds:schemaRefs>
</ds:datastoreItem>
</file>

<file path=customXml/itemProps2.xml><?xml version="1.0" encoding="utf-8"?>
<ds:datastoreItem xmlns:ds="http://schemas.openxmlformats.org/officeDocument/2006/customXml" ds:itemID="{C3630990-1421-4A5E-BCF4-50EA0D4E0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127462-dcaf-47e6-9968-3560db96afd0"/>
    <ds:schemaRef ds:uri="4e3ab1ac-c744-4f3e-9438-8266a700a6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7EB68-C012-4D25-91E6-226410959721}">
  <ds:schemaRefs>
    <ds:schemaRef ds:uri="http://schemas.microsoft.com/sharepoint/events"/>
  </ds:schemaRefs>
</ds:datastoreItem>
</file>

<file path=customXml/itemProps4.xml><?xml version="1.0" encoding="utf-8"?>
<ds:datastoreItem xmlns:ds="http://schemas.openxmlformats.org/officeDocument/2006/customXml" ds:itemID="{D57F101F-3185-4125-8D5A-2E8B29E0CBE1}">
  <ds:schemaRefs>
    <ds:schemaRef ds:uri="http://schemas.microsoft.com/office/2006/metadata/properties"/>
    <ds:schemaRef ds:uri="http://schemas.microsoft.com/office/infopath/2007/PartnerControls"/>
    <ds:schemaRef ds:uri="http://schemas.microsoft.com/sharepoint/v3"/>
    <ds:schemaRef ds:uri="db127462-dcaf-47e6-9968-3560db96afd0"/>
  </ds:schemaRefs>
</ds:datastoreItem>
</file>

<file path=customXml/itemProps5.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6.xml><?xml version="1.0" encoding="utf-8"?>
<ds:datastoreItem xmlns:ds="http://schemas.openxmlformats.org/officeDocument/2006/customXml" ds:itemID="{FBCEAF47-E5D0-4432-9517-B8B106018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1373</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9182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2004-11-23T17:45:00Z</cp:lastPrinted>
  <dcterms:created xsi:type="dcterms:W3CDTF">2020-04-16T19:30:00Z</dcterms:created>
  <dcterms:modified xsi:type="dcterms:W3CDTF">2020-04-16T19:30:00Z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e This Doc">
    <vt:lpwstr>0</vt:lpwstr>
  </property>
  <property fmtid="{D5CDD505-2E9C-101B-9397-08002B2CF9AE}" pid="3" name="Celeste">
    <vt:lpwstr>0</vt:lpwstr>
  </property>
  <property fmtid="{D5CDD505-2E9C-101B-9397-08002B2CF9AE}" pid="4" name="Checklist">
    <vt:lpwstr>0</vt:lpwstr>
  </property>
  <property fmtid="{D5CDD505-2E9C-101B-9397-08002B2CF9AE}" pid="5" name="Choose Category (Left Nav)">
    <vt:lpwstr>;#Styles and Standards;#Celeste New and Revised;#Non-Celeste New and Revised;#</vt:lpwstr>
  </property>
  <property fmtid="{D5CDD505-2E9C-101B-9397-08002B2CF9AE}" pid="6" name="ContentType">
    <vt:lpwstr>Document</vt:lpwstr>
  </property>
  <property fmtid="{D5CDD505-2E9C-101B-9397-08002B2CF9AE}" pid="7" name="ContentTypeId">
    <vt:lpwstr>0x010100B1773E72901A7847B81C290161348FFF</vt:lpwstr>
  </property>
  <property fmtid="{D5CDD505-2E9C-101B-9397-08002B2CF9AE}" pid="8" name="Creating Links">
    <vt:lpwstr>0</vt:lpwstr>
  </property>
  <property fmtid="{D5CDD505-2E9C-101B-9397-08002B2CF9AE}" pid="9" name="Date Uploaded to Toolbox">
    <vt:lpwstr>2010-07-29T00:00:00Z</vt:lpwstr>
  </property>
  <property fmtid="{D5CDD505-2E9C-101B-9397-08002B2CF9AE}" pid="10" name="Department Info">
    <vt:lpwstr>0</vt:lpwstr>
  </property>
  <property fmtid="{D5CDD505-2E9C-101B-9397-08002B2CF9AE}" pid="11" name="display_urn:schemas-microsoft-com:office:office#Editor">
    <vt:lpwstr>Leffler, Tanya</vt:lpwstr>
  </property>
  <property fmtid="{D5CDD505-2E9C-101B-9397-08002B2CF9AE}" pid="12" name="Doc Team">
    <vt:lpwstr>Team 1</vt:lpwstr>
  </property>
  <property fmtid="{D5CDD505-2E9C-101B-9397-08002B2CF9AE}" pid="13" name="Doc Title with Link WIP">
    <vt:lpwstr>https://collaborate.capella.edu/nextgen/ngl1/editor_toolbox/All%20Documents/course_file_template_portrait.doc</vt:lpwstr>
  </property>
  <property fmtid="{D5CDD505-2E9C-101B-9397-08002B2CF9AE}" pid="14" name="Dreamweaver">
    <vt:lpwstr>0</vt:lpwstr>
  </property>
  <property fmtid="{D5CDD505-2E9C-101B-9397-08002B2CF9AE}" pid="15" name="Editricks">
    <vt:lpwstr>0</vt:lpwstr>
  </property>
  <property fmtid="{D5CDD505-2E9C-101B-9397-08002B2CF9AE}" pid="16" name="EmailCc">
    <vt:lpwstr/>
  </property>
  <property fmtid="{D5CDD505-2E9C-101B-9397-08002B2CF9AE}" pid="17" name="EmailFrom">
    <vt:lpwstr/>
  </property>
  <property fmtid="{D5CDD505-2E9C-101B-9397-08002B2CF9AE}" pid="18" name="EmailSender">
    <vt:lpwstr/>
  </property>
  <property fmtid="{D5CDD505-2E9C-101B-9397-08002B2CF9AE}" pid="19" name="EmailSubject">
    <vt:lpwstr/>
  </property>
  <property fmtid="{D5CDD505-2E9C-101B-9397-08002B2CF9AE}" pid="20" name="EmailTo">
    <vt:lpwstr/>
  </property>
  <property fmtid="{D5CDD505-2E9C-101B-9397-08002B2CF9AE}" pid="21" name="ePortfolio">
    <vt:lpwstr>0</vt:lpwstr>
  </property>
  <property fmtid="{D5CDD505-2E9C-101B-9397-08002B2CF9AE}" pid="22" name="Filename">
    <vt:lpwstr/>
  </property>
  <property fmtid="{D5CDD505-2E9C-101B-9397-08002B2CF9AE}" pid="23" name="Filename_test">
    <vt:lpwstr/>
  </property>
  <property fmtid="{D5CDD505-2E9C-101B-9397-08002B2CF9AE}" pid="24" name="Forms">
    <vt:lpwstr>1</vt:lpwstr>
  </property>
  <property fmtid="{D5CDD505-2E9C-101B-9397-08002B2CF9AE}" pid="25" name="Guidance">
    <vt:lpwstr>0</vt:lpwstr>
  </property>
  <property fmtid="{D5CDD505-2E9C-101B-9397-08002B2CF9AE}" pid="26" name="Media">
    <vt:lpwstr>0</vt:lpwstr>
  </property>
  <property fmtid="{D5CDD505-2E9C-101B-9397-08002B2CF9AE}" pid="27" name="Meetings Docs">
    <vt:lpwstr>0</vt:lpwstr>
  </property>
  <property fmtid="{D5CDD505-2E9C-101B-9397-08002B2CF9AE}" pid="28" name="Minors">
    <vt:lpwstr>0</vt:lpwstr>
  </property>
  <property fmtid="{D5CDD505-2E9C-101B-9397-08002B2CF9AE}" pid="29" name="New/Revised">
    <vt:lpwstr>0</vt:lpwstr>
  </property>
  <property fmtid="{D5CDD505-2E9C-101B-9397-08002B2CF9AE}" pid="30" name="Order">
    <vt:r8>17400</vt:r8>
  </property>
  <property fmtid="{D5CDD505-2E9C-101B-9397-08002B2CF9AE}" pid="31" name="Parts of the Course Test">
    <vt:lpwstr/>
  </property>
  <property fmtid="{D5CDD505-2E9C-101B-9397-08002B2CF9AE}" pid="32" name="SafeAssign">
    <vt:lpwstr>0</vt:lpwstr>
  </property>
  <property fmtid="{D5CDD505-2E9C-101B-9397-08002B2CF9AE}" pid="33" name="source_item_id">
    <vt:lpwstr>18</vt:lpwstr>
  </property>
  <property fmtid="{D5CDD505-2E9C-101B-9397-08002B2CF9AE}" pid="34" name="Standardized Language">
    <vt:lpwstr>0</vt:lpwstr>
  </property>
  <property fmtid="{D5CDD505-2E9C-101B-9397-08002B2CF9AE}" pid="35" name="Styles and Formatting">
    <vt:lpwstr>1</vt:lpwstr>
  </property>
  <property fmtid="{D5CDD505-2E9C-101B-9397-08002B2CF9AE}" pid="36" name="Styles and Standards Column">
    <vt:lpwstr/>
  </property>
  <property fmtid="{D5CDD505-2E9C-101B-9397-08002B2CF9AE}" pid="37" name="Sub-page">
    <vt:lpwstr>;#Styles, Formatting, and Templates;#</vt:lpwstr>
  </property>
  <property fmtid="{D5CDD505-2E9C-101B-9397-08002B2CF9AE}" pid="38" name="Technologies">
    <vt:lpwstr>0</vt:lpwstr>
  </property>
  <property fmtid="{D5CDD505-2E9C-101B-9397-08002B2CF9AE}" pid="39" name="TemplateUrl">
    <vt:lpwstr/>
  </property>
  <property fmtid="{D5CDD505-2E9C-101B-9397-08002B2CF9AE}" pid="40" name="The DERG">
    <vt:lpwstr>0</vt:lpwstr>
  </property>
  <property fmtid="{D5CDD505-2E9C-101B-9397-08002B2CF9AE}" pid="41" name="The Editor Role">
    <vt:lpwstr>0</vt:lpwstr>
  </property>
  <property fmtid="{D5CDD505-2E9C-101B-9397-08002B2CF9AE}" pid="42" name="Tool Instructions">
    <vt:lpwstr>0</vt:lpwstr>
  </property>
  <property fmtid="{D5CDD505-2E9C-101B-9397-08002B2CF9AE}" pid="43" name="VitalSource">
    <vt:lpwstr>0</vt:lpwstr>
  </property>
  <property fmtid="{D5CDD505-2E9C-101B-9397-08002B2CF9AE}" pid="44" name="VSS">
    <vt:lpwstr>0</vt:lpwstr>
  </property>
  <property fmtid="{D5CDD505-2E9C-101B-9397-08002B2CF9AE}" pid="45" name="Web Pages">
    <vt:lpwstr>0</vt:lpwstr>
  </property>
  <property fmtid="{D5CDD505-2E9C-101B-9397-08002B2CF9AE}" pid="46" name="WorkflowChangePath">
    <vt:lpwstr>a908e54d-bb11-4491-974d-87c7c5b26495,24;</vt:lpwstr>
  </property>
  <property fmtid="{D5CDD505-2E9C-101B-9397-08002B2CF9AE}" pid="47" name="xd_ProgID">
    <vt:lpwstr/>
  </property>
</Properties>
</file>